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2DE1C" w14:textId="77DB0B54" w:rsidR="00B03C31" w:rsidRPr="00061D57" w:rsidRDefault="008A12A8" w:rsidP="00466E65">
      <w:pPr>
        <w:spacing w:line="300" w:lineRule="exact"/>
        <w:jc w:val="right"/>
        <w:rPr>
          <w:rFonts w:ascii="Meiryo UI" w:eastAsia="Meiryo UI" w:hAnsi="Meiryo UI"/>
          <w:b w:val="0"/>
          <w:bCs w:val="0"/>
          <w:color w:val="FF0000"/>
          <w:kern w:val="0"/>
          <w:sz w:val="21"/>
          <w:szCs w:val="21"/>
        </w:rPr>
      </w:pPr>
      <w:r w:rsidRPr="00F36FFE">
        <w:rPr>
          <w:rFonts w:ascii="Meiryo UI" w:eastAsia="Meiryo UI" w:hAnsi="Meiryo UI" w:hint="eastAsia"/>
          <w:bCs w:val="0"/>
          <w:kern w:val="0"/>
          <w:sz w:val="33"/>
          <w:szCs w:val="21"/>
        </w:rPr>
        <w:t xml:space="preserve">　　　　　　　　　　　</w:t>
      </w:r>
      <w:r w:rsidRPr="00061D57">
        <w:rPr>
          <w:rFonts w:ascii="Meiryo UI" w:eastAsia="Meiryo UI" w:hAnsi="Meiryo UI" w:hint="eastAsia"/>
          <w:bCs w:val="0"/>
          <w:color w:val="FF0000"/>
          <w:kern w:val="0"/>
          <w:sz w:val="33"/>
          <w:szCs w:val="21"/>
        </w:rPr>
        <w:t xml:space="preserve">　</w:t>
      </w:r>
      <w:r w:rsidR="009C332B" w:rsidRPr="003C5BC4">
        <w:rPr>
          <w:rFonts w:ascii="Meiryo UI" w:eastAsia="Meiryo UI" w:hAnsi="Meiryo UI" w:hint="eastAsia"/>
          <w:b w:val="0"/>
          <w:bCs w:val="0"/>
          <w:kern w:val="0"/>
          <w:sz w:val="21"/>
          <w:szCs w:val="21"/>
        </w:rPr>
        <w:t>20</w:t>
      </w:r>
      <w:r w:rsidR="000D3781" w:rsidRPr="003C5BC4">
        <w:rPr>
          <w:rFonts w:ascii="Meiryo UI" w:eastAsia="Meiryo UI" w:hAnsi="Meiryo UI"/>
          <w:b w:val="0"/>
          <w:bCs w:val="0"/>
          <w:kern w:val="0"/>
          <w:sz w:val="21"/>
          <w:szCs w:val="21"/>
        </w:rPr>
        <w:t>21</w:t>
      </w:r>
      <w:r w:rsidR="00B03C31" w:rsidRPr="003C5BC4">
        <w:rPr>
          <w:rFonts w:ascii="Meiryo UI" w:eastAsia="Meiryo UI" w:hAnsi="Meiryo UI" w:hint="eastAsia"/>
          <w:b w:val="0"/>
          <w:bCs w:val="0"/>
          <w:kern w:val="0"/>
          <w:sz w:val="21"/>
          <w:szCs w:val="21"/>
        </w:rPr>
        <w:t>年</w:t>
      </w:r>
      <w:r w:rsidR="003C5BC4" w:rsidRPr="003C5BC4">
        <w:rPr>
          <w:rFonts w:ascii="Meiryo UI" w:eastAsia="Meiryo UI" w:hAnsi="Meiryo UI" w:hint="eastAsia"/>
          <w:b w:val="0"/>
          <w:bCs w:val="0"/>
          <w:kern w:val="0"/>
          <w:sz w:val="21"/>
          <w:szCs w:val="21"/>
        </w:rPr>
        <w:t>1</w:t>
      </w:r>
      <w:r w:rsidR="00516F6C" w:rsidRPr="003C5BC4">
        <w:rPr>
          <w:rFonts w:ascii="Meiryo UI" w:eastAsia="Meiryo UI" w:hAnsi="Meiryo UI" w:hint="eastAsia"/>
          <w:b w:val="0"/>
          <w:bCs w:val="0"/>
          <w:kern w:val="0"/>
          <w:sz w:val="21"/>
          <w:szCs w:val="21"/>
        </w:rPr>
        <w:t>月</w:t>
      </w:r>
      <w:r w:rsidR="002B5CD4">
        <w:rPr>
          <w:rFonts w:ascii="Meiryo UI" w:eastAsia="Meiryo UI" w:hAnsi="Meiryo UI" w:hint="eastAsia"/>
          <w:b w:val="0"/>
          <w:bCs w:val="0"/>
          <w:kern w:val="0"/>
          <w:sz w:val="21"/>
          <w:szCs w:val="21"/>
        </w:rPr>
        <w:t>2</w:t>
      </w:r>
      <w:r w:rsidR="002B5CD4">
        <w:rPr>
          <w:rFonts w:ascii="Meiryo UI" w:eastAsia="Meiryo UI" w:hAnsi="Meiryo UI"/>
          <w:b w:val="0"/>
          <w:bCs w:val="0"/>
          <w:kern w:val="0"/>
          <w:sz w:val="21"/>
          <w:szCs w:val="21"/>
        </w:rPr>
        <w:t>9</w:t>
      </w:r>
      <w:r w:rsidR="00B03C31" w:rsidRPr="003C5BC4">
        <w:rPr>
          <w:rFonts w:ascii="Meiryo UI" w:eastAsia="Meiryo UI" w:hAnsi="Meiryo UI" w:hint="eastAsia"/>
          <w:b w:val="0"/>
          <w:bCs w:val="0"/>
          <w:kern w:val="0"/>
          <w:sz w:val="21"/>
          <w:szCs w:val="21"/>
        </w:rPr>
        <w:t>日</w:t>
      </w:r>
    </w:p>
    <w:p w14:paraId="506FA0ED" w14:textId="67C221F6" w:rsidR="002F4733" w:rsidRPr="00F36FFE" w:rsidRDefault="00061D57" w:rsidP="00466E65">
      <w:pPr>
        <w:spacing w:beforeLines="20" w:before="66" w:line="300" w:lineRule="exact"/>
        <w:jc w:val="right"/>
        <w:rPr>
          <w:rFonts w:ascii="Meiryo UI" w:eastAsia="Meiryo UI" w:hAnsi="Meiryo UI"/>
          <w:b w:val="0"/>
          <w:bCs w:val="0"/>
          <w:sz w:val="21"/>
          <w:szCs w:val="21"/>
        </w:rPr>
      </w:pPr>
      <w:r w:rsidRPr="00F36FFE">
        <w:rPr>
          <w:rFonts w:ascii="Meiryo UI" w:eastAsia="Meiryo UI" w:hAnsi="Meiryo UI" w:hint="eastAsia"/>
          <w:b w:val="0"/>
          <w:bCs w:val="0"/>
          <w:sz w:val="21"/>
          <w:szCs w:val="21"/>
        </w:rPr>
        <w:t xml:space="preserve"> </w:t>
      </w:r>
      <w:r w:rsidR="008C3260" w:rsidRPr="00F36FFE">
        <w:rPr>
          <w:rFonts w:ascii="Meiryo UI" w:eastAsia="Meiryo UI" w:hAnsi="Meiryo UI" w:hint="eastAsia"/>
          <w:b w:val="0"/>
          <w:bCs w:val="0"/>
          <w:sz w:val="21"/>
          <w:szCs w:val="21"/>
        </w:rPr>
        <w:t>(</w:t>
      </w:r>
      <w:r w:rsidR="008930CC" w:rsidRPr="00F36FFE">
        <w:rPr>
          <w:rFonts w:ascii="Meiryo UI" w:eastAsia="Meiryo UI" w:hAnsi="Meiryo UI" w:hint="eastAsia"/>
          <w:b w:val="0"/>
          <w:bCs w:val="0"/>
          <w:sz w:val="21"/>
          <w:szCs w:val="21"/>
        </w:rPr>
        <w:t>一</w:t>
      </w:r>
      <w:r w:rsidR="008C3260" w:rsidRPr="00F36FFE">
        <w:rPr>
          <w:rFonts w:ascii="Meiryo UI" w:eastAsia="Meiryo UI" w:hAnsi="Meiryo UI" w:hint="eastAsia"/>
          <w:b w:val="0"/>
          <w:bCs w:val="0"/>
          <w:sz w:val="21"/>
          <w:szCs w:val="21"/>
        </w:rPr>
        <w:t>財)</w:t>
      </w:r>
      <w:r w:rsidR="002F4733" w:rsidRPr="00F36FFE">
        <w:rPr>
          <w:rFonts w:ascii="Meiryo UI" w:eastAsia="Meiryo UI" w:hAnsi="Meiryo UI" w:hint="eastAsia"/>
          <w:b w:val="0"/>
          <w:bCs w:val="0"/>
          <w:sz w:val="21"/>
          <w:szCs w:val="21"/>
        </w:rPr>
        <w:t>大阪科学技術センター</w:t>
      </w:r>
    </w:p>
    <w:p w14:paraId="657D8C3F" w14:textId="77777777" w:rsidR="00C13C7E" w:rsidRPr="00924494" w:rsidRDefault="00C13C7E" w:rsidP="00A66761">
      <w:pPr>
        <w:spacing w:beforeLines="20" w:before="66" w:line="240" w:lineRule="exact"/>
        <w:jc w:val="left"/>
        <w:rPr>
          <w:rFonts w:ascii="Meiryo UI" w:eastAsia="Meiryo UI" w:hAnsi="Meiryo UI"/>
          <w:b w:val="0"/>
          <w:bCs w:val="0"/>
          <w:sz w:val="21"/>
          <w:szCs w:val="21"/>
        </w:rPr>
      </w:pPr>
    </w:p>
    <w:p w14:paraId="1C7A3929" w14:textId="48C2A460" w:rsidR="00ED5721" w:rsidRPr="00061D57" w:rsidRDefault="003F197D" w:rsidP="00C30E7B">
      <w:pPr>
        <w:spacing w:line="400" w:lineRule="exact"/>
        <w:jc w:val="center"/>
        <w:rPr>
          <w:rFonts w:ascii="Meiryo UI" w:eastAsia="Meiryo UI" w:hAnsi="Meiryo UI"/>
          <w:color w:val="FF0000"/>
          <w:sz w:val="32"/>
          <w:szCs w:val="32"/>
        </w:rPr>
      </w:pPr>
      <w:r w:rsidRPr="00673F87">
        <w:rPr>
          <w:rFonts w:ascii="Meiryo UI" w:eastAsia="Meiryo UI" w:hAnsi="Meiryo UI" w:hint="eastAsia"/>
          <w:sz w:val="32"/>
          <w:szCs w:val="32"/>
        </w:rPr>
        <w:t>第</w:t>
      </w:r>
      <w:r w:rsidR="00261607" w:rsidRPr="00673F87">
        <w:rPr>
          <w:rFonts w:ascii="Meiryo UI" w:eastAsia="Meiryo UI" w:hAnsi="Meiryo UI" w:hint="eastAsia"/>
          <w:sz w:val="32"/>
          <w:szCs w:val="32"/>
        </w:rPr>
        <w:t>1</w:t>
      </w:r>
      <w:r w:rsidR="00BA52EE" w:rsidRPr="00673F87">
        <w:rPr>
          <w:rFonts w:ascii="Meiryo UI" w:eastAsia="Meiryo UI" w:hAnsi="Meiryo UI"/>
          <w:sz w:val="32"/>
          <w:szCs w:val="32"/>
        </w:rPr>
        <w:t>40</w:t>
      </w:r>
      <w:r w:rsidRPr="00673F87">
        <w:rPr>
          <w:rFonts w:ascii="Meiryo UI" w:eastAsia="Meiryo UI" w:hAnsi="Meiryo UI" w:hint="eastAsia"/>
          <w:sz w:val="32"/>
          <w:szCs w:val="32"/>
        </w:rPr>
        <w:t>回</w:t>
      </w:r>
      <w:r w:rsidR="00705DAE" w:rsidRPr="00673F87">
        <w:rPr>
          <w:rFonts w:ascii="Meiryo UI" w:eastAsia="Meiryo UI" w:hAnsi="Meiryo UI" w:hint="eastAsia"/>
          <w:sz w:val="32"/>
          <w:szCs w:val="32"/>
        </w:rPr>
        <w:t>OSTEC</w:t>
      </w:r>
      <w:r w:rsidR="002F4733" w:rsidRPr="00673F87">
        <w:rPr>
          <w:rFonts w:ascii="Meiryo UI" w:eastAsia="Meiryo UI" w:hAnsi="Meiryo UI" w:hint="eastAsia"/>
          <w:sz w:val="32"/>
          <w:szCs w:val="32"/>
        </w:rPr>
        <w:t>講演会</w:t>
      </w:r>
      <w:r w:rsidR="00C30E7B" w:rsidRPr="00673F87">
        <w:rPr>
          <w:rFonts w:ascii="Meiryo UI" w:eastAsia="Meiryo UI" w:hAnsi="Meiryo UI" w:hint="eastAsia"/>
          <w:sz w:val="32"/>
          <w:szCs w:val="32"/>
        </w:rPr>
        <w:t xml:space="preserve"> </w:t>
      </w:r>
      <w:r w:rsidR="005E20F8" w:rsidRPr="00673F87">
        <w:rPr>
          <w:rFonts w:ascii="Meiryo UI" w:eastAsia="Meiryo UI" w:hAnsi="Meiryo UI" w:hint="eastAsia"/>
          <w:sz w:val="32"/>
          <w:szCs w:val="32"/>
        </w:rPr>
        <w:t>開催のご案内</w:t>
      </w:r>
    </w:p>
    <w:p w14:paraId="17EF9F6E" w14:textId="77777777" w:rsidR="00C30E7B" w:rsidRPr="00673F87" w:rsidRDefault="00C30E7B" w:rsidP="00673F87">
      <w:pPr>
        <w:spacing w:line="140" w:lineRule="exact"/>
        <w:jc w:val="center"/>
        <w:rPr>
          <w:rFonts w:ascii="Meiryo UI" w:eastAsia="Meiryo UI" w:hAnsi="Meiryo UI"/>
          <w:b w:val="0"/>
          <w:sz w:val="32"/>
          <w:szCs w:val="32"/>
        </w:rPr>
      </w:pPr>
    </w:p>
    <w:p w14:paraId="5B9D616F" w14:textId="77777777" w:rsidR="00E40474" w:rsidRPr="00673F87" w:rsidRDefault="00E40474" w:rsidP="00BA52EE">
      <w:pPr>
        <w:spacing w:line="400" w:lineRule="exact"/>
        <w:jc w:val="center"/>
        <w:rPr>
          <w:rFonts w:ascii="Meiryo UI" w:eastAsia="Meiryo UI" w:hAnsi="Meiryo UI"/>
          <w:sz w:val="32"/>
          <w:szCs w:val="32"/>
        </w:rPr>
      </w:pPr>
      <w:r w:rsidRPr="00673F87">
        <w:rPr>
          <w:rFonts w:ascii="Meiryo UI" w:eastAsia="Meiryo UI" w:hAnsi="Meiryo UI" w:hint="eastAsia"/>
          <w:sz w:val="32"/>
          <w:szCs w:val="32"/>
        </w:rPr>
        <w:t>常に勝ち続ける「ものづくり企業」の条件とは</w:t>
      </w:r>
    </w:p>
    <w:p w14:paraId="21745F1E" w14:textId="1D18CDD7" w:rsidR="009C332B" w:rsidRPr="00673F87" w:rsidRDefault="00E40474" w:rsidP="00BA52EE">
      <w:pPr>
        <w:spacing w:line="400" w:lineRule="exact"/>
        <w:jc w:val="center"/>
        <w:rPr>
          <w:rFonts w:ascii="Meiryo UI" w:eastAsia="Meiryo UI" w:hAnsi="Meiryo UI"/>
          <w:sz w:val="32"/>
          <w:szCs w:val="32"/>
        </w:rPr>
      </w:pPr>
      <w:r w:rsidRPr="00673F87">
        <w:rPr>
          <w:rFonts w:ascii="Meiryo UI" w:eastAsia="Meiryo UI" w:hAnsi="Meiryo UI" w:hint="eastAsia"/>
          <w:sz w:val="32"/>
          <w:szCs w:val="32"/>
        </w:rPr>
        <w:t>－技術・技能の暗黙知の組織的継承が鍵－</w:t>
      </w:r>
    </w:p>
    <w:p w14:paraId="0871B753" w14:textId="77777777" w:rsidR="00A66761" w:rsidRPr="00E40474" w:rsidRDefault="00A66761" w:rsidP="001004D1">
      <w:pPr>
        <w:spacing w:line="200" w:lineRule="exact"/>
        <w:rPr>
          <w:rFonts w:ascii="Meiryo UI" w:eastAsia="Meiryo UI" w:hAnsi="Meiryo UI"/>
          <w:sz w:val="36"/>
          <w:szCs w:val="36"/>
        </w:rPr>
      </w:pPr>
    </w:p>
    <w:p w14:paraId="384ABB22" w14:textId="77777777" w:rsidR="00E40474" w:rsidRDefault="00E40474" w:rsidP="00E40474">
      <w:pPr>
        <w:spacing w:line="340" w:lineRule="exact"/>
        <w:ind w:firstLineChars="100" w:firstLine="220"/>
        <w:rPr>
          <w:rFonts w:ascii="Meiryo UI" w:eastAsia="Meiryo UI" w:hAnsi="Meiryo UI"/>
          <w:b w:val="0"/>
          <w:kern w:val="0"/>
          <w:sz w:val="22"/>
          <w:szCs w:val="22"/>
        </w:rPr>
      </w:pPr>
      <w:r w:rsidRPr="00E40474">
        <w:rPr>
          <w:rFonts w:ascii="Meiryo UI" w:eastAsia="Meiryo UI" w:hAnsi="Meiryo UI" w:hint="eastAsia"/>
          <w:b w:val="0"/>
          <w:kern w:val="0"/>
          <w:sz w:val="22"/>
          <w:szCs w:val="22"/>
        </w:rPr>
        <w:t xml:space="preserve">　我が国のものづくり企業の最も重要な課題は、持続的競争優位の確保、すなわち、常に勝ち続けること</w:t>
      </w:r>
    </w:p>
    <w:p w14:paraId="02D04D54" w14:textId="77777777" w:rsidR="00E40474" w:rsidRDefault="00E40474" w:rsidP="00E40474">
      <w:pPr>
        <w:spacing w:line="340" w:lineRule="exact"/>
        <w:ind w:firstLineChars="100" w:firstLine="220"/>
        <w:rPr>
          <w:rFonts w:ascii="Meiryo UI" w:eastAsia="Meiryo UI" w:hAnsi="Meiryo UI"/>
          <w:b w:val="0"/>
          <w:kern w:val="0"/>
          <w:sz w:val="22"/>
          <w:szCs w:val="22"/>
        </w:rPr>
      </w:pPr>
      <w:r w:rsidRPr="00E40474">
        <w:rPr>
          <w:rFonts w:ascii="Meiryo UI" w:eastAsia="Meiryo UI" w:hAnsi="Meiryo UI" w:hint="eastAsia"/>
          <w:b w:val="0"/>
          <w:kern w:val="0"/>
          <w:sz w:val="22"/>
          <w:szCs w:val="22"/>
        </w:rPr>
        <w:t>です。どんなに優れた技術を持つものづくり企業であっても、時間の経過とともに国内外のライバル企業に</w:t>
      </w:r>
    </w:p>
    <w:p w14:paraId="37BBDBDD" w14:textId="268F5116" w:rsidR="00E40474" w:rsidRPr="00E40474" w:rsidRDefault="00E40474" w:rsidP="00E40474">
      <w:pPr>
        <w:spacing w:line="340" w:lineRule="exact"/>
        <w:ind w:firstLineChars="100" w:firstLine="220"/>
        <w:rPr>
          <w:rFonts w:ascii="Meiryo UI" w:eastAsia="Meiryo UI" w:hAnsi="Meiryo UI"/>
          <w:b w:val="0"/>
          <w:kern w:val="0"/>
          <w:sz w:val="22"/>
          <w:szCs w:val="22"/>
        </w:rPr>
      </w:pPr>
      <w:r w:rsidRPr="00E40474">
        <w:rPr>
          <w:rFonts w:ascii="Meiryo UI" w:eastAsia="Meiryo UI" w:hAnsi="Meiryo UI" w:hint="eastAsia"/>
          <w:b w:val="0"/>
          <w:kern w:val="0"/>
          <w:sz w:val="22"/>
          <w:szCs w:val="22"/>
        </w:rPr>
        <w:t>追い上げられ負けてしまいます。そのような残念な事態を避けるにはどうすればよいでしょうか。</w:t>
      </w:r>
    </w:p>
    <w:p w14:paraId="42516834" w14:textId="77777777" w:rsidR="00E40474" w:rsidRDefault="00E40474" w:rsidP="00E40474">
      <w:pPr>
        <w:spacing w:line="340" w:lineRule="exact"/>
        <w:ind w:firstLineChars="100" w:firstLine="220"/>
        <w:rPr>
          <w:rFonts w:ascii="Meiryo UI" w:eastAsia="Meiryo UI" w:hAnsi="Meiryo UI"/>
          <w:b w:val="0"/>
          <w:kern w:val="0"/>
          <w:sz w:val="22"/>
          <w:szCs w:val="22"/>
        </w:rPr>
      </w:pPr>
      <w:r w:rsidRPr="00E40474">
        <w:rPr>
          <w:rFonts w:ascii="Meiryo UI" w:eastAsia="Meiryo UI" w:hAnsi="Meiryo UI" w:hint="eastAsia"/>
          <w:b w:val="0"/>
          <w:kern w:val="0"/>
          <w:sz w:val="22"/>
          <w:szCs w:val="22"/>
        </w:rPr>
        <w:t xml:space="preserve">　常に勝ち続ける「ものづくり企業」の条件とは、第一に、徹底した技術・技能のデジタル化による高い生</w:t>
      </w:r>
    </w:p>
    <w:p w14:paraId="42B93284" w14:textId="77777777" w:rsidR="00E40474" w:rsidRDefault="00E40474" w:rsidP="00E40474">
      <w:pPr>
        <w:spacing w:line="340" w:lineRule="exact"/>
        <w:ind w:firstLineChars="100" w:firstLine="220"/>
        <w:rPr>
          <w:rFonts w:ascii="Meiryo UI" w:eastAsia="Meiryo UI" w:hAnsi="Meiryo UI"/>
          <w:b w:val="0"/>
          <w:kern w:val="0"/>
          <w:sz w:val="22"/>
          <w:szCs w:val="22"/>
        </w:rPr>
      </w:pPr>
      <w:r w:rsidRPr="00E40474">
        <w:rPr>
          <w:rFonts w:ascii="Meiryo UI" w:eastAsia="Meiryo UI" w:hAnsi="Meiryo UI" w:hint="eastAsia"/>
          <w:b w:val="0"/>
          <w:kern w:val="0"/>
          <w:sz w:val="22"/>
          <w:szCs w:val="22"/>
        </w:rPr>
        <w:t>産性の追求と価格競争力の実現です。そして第二は、他社が真似できない暗黙知的な技術・技能の</w:t>
      </w:r>
    </w:p>
    <w:p w14:paraId="6A5A907A" w14:textId="0B5A0BCC" w:rsidR="00E40474" w:rsidRPr="00E40474" w:rsidRDefault="00E40474" w:rsidP="00E40474">
      <w:pPr>
        <w:spacing w:line="340" w:lineRule="exact"/>
        <w:ind w:leftChars="100" w:left="241"/>
        <w:rPr>
          <w:rFonts w:ascii="Meiryo UI" w:eastAsia="Meiryo UI" w:hAnsi="Meiryo UI"/>
          <w:b w:val="0"/>
          <w:kern w:val="0"/>
          <w:sz w:val="22"/>
          <w:szCs w:val="22"/>
        </w:rPr>
      </w:pPr>
      <w:r w:rsidRPr="00E40474">
        <w:rPr>
          <w:rFonts w:ascii="Meiryo UI" w:eastAsia="Meiryo UI" w:hAnsi="Meiryo UI" w:hint="eastAsia"/>
          <w:b w:val="0"/>
          <w:kern w:val="0"/>
          <w:sz w:val="22"/>
          <w:szCs w:val="22"/>
        </w:rPr>
        <w:t>維持・継承と、さらなるレベルアップによる高い収益性の実現です。この２つの方策をセットで同時に達成している企業は常に勝ち続けることができます。このことはコロナ禍の有無にかかわらず当てはまります。</w:t>
      </w:r>
    </w:p>
    <w:p w14:paraId="08FCC9ED" w14:textId="77777777" w:rsidR="00E40474" w:rsidRDefault="00E40474" w:rsidP="00E40474">
      <w:pPr>
        <w:spacing w:line="340" w:lineRule="exact"/>
        <w:ind w:firstLineChars="100" w:firstLine="220"/>
        <w:rPr>
          <w:rFonts w:ascii="Meiryo UI" w:eastAsia="Meiryo UI" w:hAnsi="Meiryo UI"/>
          <w:b w:val="0"/>
          <w:kern w:val="0"/>
          <w:sz w:val="22"/>
          <w:szCs w:val="22"/>
        </w:rPr>
      </w:pPr>
      <w:r w:rsidRPr="00E40474">
        <w:rPr>
          <w:rFonts w:ascii="Meiryo UI" w:eastAsia="Meiryo UI" w:hAnsi="Meiryo UI" w:hint="eastAsia"/>
          <w:b w:val="0"/>
          <w:kern w:val="0"/>
          <w:sz w:val="22"/>
          <w:szCs w:val="22"/>
        </w:rPr>
        <w:t xml:space="preserve">　しかし、日本のものづくり企業においては、上記の２つの条件を同時に達成している企業はまれです。</w:t>
      </w:r>
    </w:p>
    <w:p w14:paraId="55BF8E41" w14:textId="295CF4F0" w:rsidR="00956ED9" w:rsidRPr="001E178C" w:rsidRDefault="00E40474" w:rsidP="00825595">
      <w:pPr>
        <w:spacing w:line="340" w:lineRule="exact"/>
        <w:ind w:leftChars="100" w:left="241"/>
        <w:rPr>
          <w:rFonts w:ascii="Meiryo UI" w:eastAsia="Meiryo UI" w:hAnsi="Meiryo UI"/>
          <w:b w:val="0"/>
          <w:kern w:val="0"/>
          <w:sz w:val="22"/>
          <w:szCs w:val="22"/>
        </w:rPr>
      </w:pPr>
      <w:r w:rsidRPr="00E40474">
        <w:rPr>
          <w:rFonts w:ascii="Meiryo UI" w:eastAsia="Meiryo UI" w:hAnsi="Meiryo UI" w:hint="eastAsia"/>
          <w:b w:val="0"/>
          <w:kern w:val="0"/>
          <w:sz w:val="22"/>
          <w:szCs w:val="22"/>
        </w:rPr>
        <w:t>そこで、今回の講演では、技術・技能のデジタル化と暗黙知的な技術・技能の維持・継承に焦点をあてて、常に勝ち続ける「ものづくり企業」の条件を探ります。そして、模範的企業に関する事例分析をご紹介します。今回提示する考え方やノウハウを身に付けることができれば、日本のものづくり産業の未来は明るいものとなると信じます。</w:t>
      </w:r>
    </w:p>
    <w:p w14:paraId="31762A73" w14:textId="6E05D72C" w:rsidR="00447332" w:rsidRPr="00665116" w:rsidRDefault="001004D1" w:rsidP="001004D1">
      <w:pPr>
        <w:spacing w:line="340" w:lineRule="exact"/>
        <w:ind w:firstLineChars="200" w:firstLine="441"/>
        <w:rPr>
          <w:rFonts w:ascii="Meiryo UI" w:eastAsia="Meiryo UI" w:hAnsi="Meiryo UI"/>
          <w:b w:val="0"/>
          <w:kern w:val="0"/>
          <w:sz w:val="22"/>
          <w:szCs w:val="22"/>
        </w:rPr>
      </w:pPr>
      <w:r w:rsidRPr="00665116">
        <w:rPr>
          <w:rFonts w:ascii="Meiryo UI" w:eastAsia="Meiryo UI" w:hAnsi="Meiryo UI" w:hint="eastAsia"/>
          <w:b w:val="0"/>
          <w:kern w:val="0"/>
          <w:sz w:val="22"/>
          <w:szCs w:val="22"/>
        </w:rPr>
        <w:t>是非この機会に</w:t>
      </w:r>
      <w:r w:rsidR="00F36FFE" w:rsidRPr="00665116">
        <w:rPr>
          <w:rFonts w:ascii="Meiryo UI" w:eastAsia="Meiryo UI" w:hAnsi="Meiryo UI" w:hint="eastAsia"/>
          <w:b w:val="0"/>
          <w:kern w:val="0"/>
          <w:sz w:val="22"/>
          <w:szCs w:val="22"/>
        </w:rPr>
        <w:t>皆さまのご参加をお待ちしています。</w:t>
      </w:r>
    </w:p>
    <w:p w14:paraId="69DEEF13" w14:textId="77777777" w:rsidR="00BA52EE" w:rsidRPr="001E178C" w:rsidRDefault="00BA52EE" w:rsidP="001004D1">
      <w:pPr>
        <w:spacing w:beforeLines="20" w:before="66" w:line="200" w:lineRule="exact"/>
        <w:ind w:firstLineChars="100" w:firstLine="220"/>
        <w:rPr>
          <w:rFonts w:ascii="Meiryo UI" w:eastAsia="Meiryo UI" w:hAnsi="Meiryo UI"/>
          <w:b w:val="0"/>
          <w:kern w:val="0"/>
          <w:sz w:val="22"/>
          <w:szCs w:val="22"/>
        </w:rPr>
      </w:pPr>
    </w:p>
    <w:p w14:paraId="093C1B2F" w14:textId="441AC41B" w:rsidR="00205201" w:rsidRDefault="00F57731" w:rsidP="00205201">
      <w:pPr>
        <w:spacing w:line="300" w:lineRule="exact"/>
        <w:jc w:val="center"/>
        <w:rPr>
          <w:rFonts w:ascii="Meiryo UI" w:eastAsia="Meiryo UI" w:hAnsi="Meiryo UI"/>
          <w:b w:val="0"/>
          <w:bCs w:val="0"/>
          <w:sz w:val="22"/>
        </w:rPr>
      </w:pPr>
      <w:r w:rsidRPr="00F36FFE">
        <w:rPr>
          <w:rFonts w:ascii="Meiryo UI" w:eastAsia="Meiryo UI" w:hAnsi="Meiryo UI" w:hint="eastAsia"/>
          <w:b w:val="0"/>
          <w:bCs w:val="0"/>
          <w:sz w:val="22"/>
        </w:rPr>
        <w:t>記</w:t>
      </w:r>
    </w:p>
    <w:p w14:paraId="51E22470" w14:textId="77777777" w:rsidR="005E7FC4" w:rsidRPr="005E7FC4" w:rsidRDefault="005E7FC4" w:rsidP="00205201">
      <w:pPr>
        <w:spacing w:line="300" w:lineRule="exact"/>
        <w:jc w:val="center"/>
        <w:rPr>
          <w:rFonts w:ascii="Meiryo UI" w:eastAsia="Meiryo UI" w:hAnsi="Meiryo UI"/>
          <w:b w:val="0"/>
          <w:bCs w:val="0"/>
          <w:sz w:val="22"/>
        </w:rPr>
      </w:pPr>
    </w:p>
    <w:p w14:paraId="51D43E48" w14:textId="5A175BFB" w:rsidR="00BD3536" w:rsidRPr="00205201" w:rsidRDefault="00BD3536" w:rsidP="00205201">
      <w:pPr>
        <w:spacing w:line="300" w:lineRule="exact"/>
        <w:jc w:val="left"/>
        <w:rPr>
          <w:rFonts w:ascii="Meiryo UI" w:eastAsia="Meiryo UI" w:hAnsi="Meiryo UI"/>
          <w:b w:val="0"/>
          <w:bCs w:val="0"/>
          <w:sz w:val="22"/>
        </w:rPr>
      </w:pPr>
      <w:r w:rsidRPr="00F36FFE">
        <w:rPr>
          <w:rFonts w:ascii="Meiryo UI" w:eastAsia="Meiryo UI" w:hAnsi="Meiryo UI" w:hint="eastAsia"/>
          <w:b w:val="0"/>
          <w:bCs w:val="0"/>
          <w:sz w:val="22"/>
          <w:szCs w:val="22"/>
        </w:rPr>
        <w:t>１．日</w:t>
      </w:r>
      <w:r w:rsidR="00853D84">
        <w:rPr>
          <w:rFonts w:ascii="Meiryo UI" w:eastAsia="Meiryo UI" w:hAnsi="Meiryo UI" w:hint="eastAsia"/>
          <w:b w:val="0"/>
          <w:bCs w:val="0"/>
          <w:sz w:val="22"/>
          <w:szCs w:val="22"/>
        </w:rPr>
        <w:t xml:space="preserve">　　　</w:t>
      </w:r>
      <w:r w:rsidRPr="00F36FFE">
        <w:rPr>
          <w:rFonts w:ascii="Meiryo UI" w:eastAsia="Meiryo UI" w:hAnsi="Meiryo UI" w:hint="eastAsia"/>
          <w:b w:val="0"/>
          <w:bCs w:val="0"/>
          <w:sz w:val="22"/>
          <w:szCs w:val="22"/>
        </w:rPr>
        <w:t>時：</w:t>
      </w:r>
      <w:r w:rsidR="004F19F3">
        <w:rPr>
          <w:rFonts w:ascii="Meiryo UI" w:eastAsia="Meiryo UI" w:hAnsi="Meiryo UI" w:hint="eastAsia"/>
          <w:b w:val="0"/>
          <w:bCs w:val="0"/>
          <w:sz w:val="22"/>
          <w:szCs w:val="22"/>
        </w:rPr>
        <w:t>20</w:t>
      </w:r>
      <w:r w:rsidR="00BA52EE">
        <w:rPr>
          <w:rFonts w:ascii="Meiryo UI" w:eastAsia="Meiryo UI" w:hAnsi="Meiryo UI"/>
          <w:b w:val="0"/>
          <w:bCs w:val="0"/>
          <w:sz w:val="22"/>
          <w:szCs w:val="22"/>
        </w:rPr>
        <w:t>21</w:t>
      </w:r>
      <w:r w:rsidRPr="00F36FFE">
        <w:rPr>
          <w:rFonts w:ascii="Meiryo UI" w:eastAsia="Meiryo UI" w:hAnsi="Meiryo UI" w:hint="eastAsia"/>
          <w:b w:val="0"/>
          <w:bCs w:val="0"/>
          <w:sz w:val="22"/>
          <w:szCs w:val="22"/>
        </w:rPr>
        <w:t>年</w:t>
      </w:r>
      <w:r w:rsidR="00BA52EE">
        <w:rPr>
          <w:rFonts w:ascii="Meiryo UI" w:eastAsia="Meiryo UI" w:hAnsi="Meiryo UI"/>
          <w:b w:val="0"/>
          <w:sz w:val="22"/>
          <w:szCs w:val="22"/>
        </w:rPr>
        <w:t>3</w:t>
      </w:r>
      <w:r w:rsidRPr="00F36FFE">
        <w:rPr>
          <w:rFonts w:ascii="Meiryo UI" w:eastAsia="Meiryo UI" w:hAnsi="Meiryo UI" w:hint="eastAsia"/>
          <w:b w:val="0"/>
          <w:sz w:val="22"/>
          <w:szCs w:val="22"/>
        </w:rPr>
        <w:t>月</w:t>
      </w:r>
      <w:r w:rsidR="00BA52EE">
        <w:rPr>
          <w:rFonts w:ascii="Meiryo UI" w:eastAsia="Meiryo UI" w:hAnsi="Meiryo UI" w:hint="eastAsia"/>
          <w:b w:val="0"/>
          <w:sz w:val="22"/>
          <w:szCs w:val="22"/>
        </w:rPr>
        <w:t>2</w:t>
      </w:r>
      <w:r w:rsidRPr="00F36FFE">
        <w:rPr>
          <w:rFonts w:ascii="Meiryo UI" w:eastAsia="Meiryo UI" w:hAnsi="Meiryo UI" w:hint="eastAsia"/>
          <w:b w:val="0"/>
          <w:sz w:val="22"/>
          <w:szCs w:val="22"/>
        </w:rPr>
        <w:t>日</w:t>
      </w:r>
      <w:r w:rsidR="00435224" w:rsidRPr="00F36FFE">
        <w:rPr>
          <w:rFonts w:ascii="Meiryo UI" w:eastAsia="Meiryo UI" w:hAnsi="Meiryo UI" w:hint="eastAsia"/>
          <w:b w:val="0"/>
          <w:sz w:val="22"/>
          <w:szCs w:val="22"/>
        </w:rPr>
        <w:t>（</w:t>
      </w:r>
      <w:r w:rsidR="00373E27">
        <w:rPr>
          <w:rFonts w:ascii="Meiryo UI" w:eastAsia="Meiryo UI" w:hAnsi="Meiryo UI" w:hint="eastAsia"/>
          <w:b w:val="0"/>
          <w:sz w:val="22"/>
          <w:szCs w:val="22"/>
        </w:rPr>
        <w:t>火</w:t>
      </w:r>
      <w:r w:rsidR="00435224" w:rsidRPr="00F36FFE">
        <w:rPr>
          <w:rFonts w:ascii="Meiryo UI" w:eastAsia="Meiryo UI" w:hAnsi="Meiryo UI" w:hint="eastAsia"/>
          <w:b w:val="0"/>
          <w:sz w:val="22"/>
          <w:szCs w:val="22"/>
        </w:rPr>
        <w:t>）</w:t>
      </w:r>
      <w:r w:rsidRPr="00F36FFE">
        <w:rPr>
          <w:rFonts w:ascii="Meiryo UI" w:eastAsia="Meiryo UI" w:hAnsi="Meiryo UI" w:hint="eastAsia"/>
          <w:b w:val="0"/>
          <w:sz w:val="22"/>
          <w:szCs w:val="22"/>
        </w:rPr>
        <w:t>1</w:t>
      </w:r>
      <w:r w:rsidR="00BA52EE">
        <w:rPr>
          <w:rFonts w:ascii="Meiryo UI" w:eastAsia="Meiryo UI" w:hAnsi="Meiryo UI"/>
          <w:b w:val="0"/>
          <w:sz w:val="22"/>
          <w:szCs w:val="22"/>
        </w:rPr>
        <w:t>7</w:t>
      </w:r>
      <w:r w:rsidR="00230F32" w:rsidRPr="00F36FFE">
        <w:rPr>
          <w:rFonts w:ascii="Meiryo UI" w:eastAsia="Meiryo UI" w:hAnsi="Meiryo UI" w:hint="eastAsia"/>
          <w:b w:val="0"/>
          <w:sz w:val="22"/>
          <w:szCs w:val="22"/>
        </w:rPr>
        <w:t>時</w:t>
      </w:r>
      <w:r w:rsidR="00BA52EE">
        <w:rPr>
          <w:rFonts w:ascii="Meiryo UI" w:eastAsia="Meiryo UI" w:hAnsi="Meiryo UI"/>
          <w:b w:val="0"/>
          <w:sz w:val="22"/>
          <w:szCs w:val="22"/>
        </w:rPr>
        <w:t>0</w:t>
      </w:r>
      <w:r w:rsidR="00E97FAC">
        <w:rPr>
          <w:rFonts w:ascii="Meiryo UI" w:eastAsia="Meiryo UI" w:hAnsi="Meiryo UI" w:hint="eastAsia"/>
          <w:b w:val="0"/>
          <w:sz w:val="22"/>
          <w:szCs w:val="22"/>
        </w:rPr>
        <w:t>0</w:t>
      </w:r>
      <w:r w:rsidR="00230F32" w:rsidRPr="00F36FFE">
        <w:rPr>
          <w:rFonts w:ascii="Meiryo UI" w:eastAsia="Meiryo UI" w:hAnsi="Meiryo UI" w:hint="eastAsia"/>
          <w:b w:val="0"/>
          <w:sz w:val="22"/>
          <w:szCs w:val="22"/>
        </w:rPr>
        <w:t>分</w:t>
      </w:r>
      <w:r w:rsidRPr="00F36FFE">
        <w:rPr>
          <w:rFonts w:ascii="Meiryo UI" w:eastAsia="Meiryo UI" w:hAnsi="Meiryo UI" w:hint="eastAsia"/>
          <w:b w:val="0"/>
          <w:sz w:val="22"/>
          <w:szCs w:val="22"/>
        </w:rPr>
        <w:t>～</w:t>
      </w:r>
      <w:r w:rsidR="00E97FAC">
        <w:rPr>
          <w:rFonts w:ascii="Meiryo UI" w:eastAsia="Meiryo UI" w:hAnsi="Meiryo UI" w:hint="eastAsia"/>
          <w:b w:val="0"/>
          <w:sz w:val="22"/>
          <w:szCs w:val="22"/>
        </w:rPr>
        <w:t>1</w:t>
      </w:r>
      <w:r w:rsidR="00BA52EE">
        <w:rPr>
          <w:rFonts w:ascii="Meiryo UI" w:eastAsia="Meiryo UI" w:hAnsi="Meiryo UI"/>
          <w:b w:val="0"/>
          <w:sz w:val="22"/>
          <w:szCs w:val="22"/>
        </w:rPr>
        <w:t>8</w:t>
      </w:r>
      <w:r w:rsidR="00230F32" w:rsidRPr="00F36FFE">
        <w:rPr>
          <w:rFonts w:ascii="Meiryo UI" w:eastAsia="Meiryo UI" w:hAnsi="Meiryo UI" w:hint="eastAsia"/>
          <w:b w:val="0"/>
          <w:sz w:val="22"/>
          <w:szCs w:val="22"/>
        </w:rPr>
        <w:t>時</w:t>
      </w:r>
      <w:r w:rsidR="00E97FAC">
        <w:rPr>
          <w:rFonts w:ascii="Meiryo UI" w:eastAsia="Meiryo UI" w:hAnsi="Meiryo UI" w:hint="eastAsia"/>
          <w:b w:val="0"/>
          <w:sz w:val="22"/>
          <w:szCs w:val="22"/>
        </w:rPr>
        <w:t>00</w:t>
      </w:r>
      <w:r w:rsidR="00790056" w:rsidRPr="00F36FFE">
        <w:rPr>
          <w:rFonts w:ascii="Meiryo UI" w:eastAsia="Meiryo UI" w:hAnsi="Meiryo UI" w:hint="eastAsia"/>
          <w:b w:val="0"/>
          <w:sz w:val="22"/>
          <w:szCs w:val="22"/>
        </w:rPr>
        <w:t>分</w:t>
      </w:r>
    </w:p>
    <w:p w14:paraId="5D79C820" w14:textId="507C3626" w:rsidR="00BA52EE" w:rsidRPr="000D3781" w:rsidRDefault="00BD3536" w:rsidP="00BA52EE">
      <w:pPr>
        <w:spacing w:beforeLines="20" w:before="66" w:line="320" w:lineRule="exact"/>
        <w:rPr>
          <w:rFonts w:ascii="Meiryo UI" w:eastAsia="Meiryo UI" w:hAnsi="Meiryo UI"/>
          <w:b w:val="0"/>
          <w:bCs w:val="0"/>
          <w:sz w:val="22"/>
          <w:szCs w:val="22"/>
        </w:rPr>
      </w:pPr>
      <w:r w:rsidRPr="00F36FFE">
        <w:rPr>
          <w:rFonts w:ascii="Meiryo UI" w:eastAsia="Meiryo UI" w:hAnsi="Meiryo UI" w:hint="eastAsia"/>
          <w:b w:val="0"/>
          <w:bCs w:val="0"/>
          <w:sz w:val="22"/>
          <w:szCs w:val="22"/>
        </w:rPr>
        <w:t>２．</w:t>
      </w:r>
      <w:r w:rsidR="00EC22A5" w:rsidRPr="000D3781">
        <w:rPr>
          <w:rFonts w:ascii="Meiryo UI" w:eastAsia="Meiryo UI" w:hAnsi="Meiryo UI" w:hint="eastAsia"/>
          <w:b w:val="0"/>
          <w:bCs w:val="0"/>
          <w:sz w:val="22"/>
          <w:szCs w:val="22"/>
        </w:rPr>
        <w:t>開催</w:t>
      </w:r>
      <w:r w:rsidR="00286063" w:rsidRPr="000D3781">
        <w:rPr>
          <w:rFonts w:ascii="Meiryo UI" w:eastAsia="Meiryo UI" w:hAnsi="Meiryo UI" w:hint="eastAsia"/>
          <w:b w:val="0"/>
          <w:bCs w:val="0"/>
          <w:sz w:val="22"/>
          <w:szCs w:val="22"/>
        </w:rPr>
        <w:t>形式</w:t>
      </w:r>
      <w:r w:rsidRPr="000D3781">
        <w:rPr>
          <w:rFonts w:ascii="Meiryo UI" w:eastAsia="Meiryo UI" w:hAnsi="Meiryo UI" w:hint="eastAsia"/>
          <w:b w:val="0"/>
          <w:bCs w:val="0"/>
          <w:sz w:val="22"/>
          <w:szCs w:val="22"/>
        </w:rPr>
        <w:t>：</w:t>
      </w:r>
      <w:r w:rsidR="00BA52EE" w:rsidRPr="000D3781">
        <w:rPr>
          <w:rFonts w:ascii="Meiryo UI" w:eastAsia="Meiryo UI" w:hAnsi="Meiryo UI" w:hint="eastAsia"/>
          <w:b w:val="0"/>
          <w:bCs w:val="0"/>
          <w:sz w:val="22"/>
          <w:szCs w:val="22"/>
        </w:rPr>
        <w:t>オンライン開催（</w:t>
      </w:r>
      <w:r w:rsidR="00EC22A5" w:rsidRPr="000D3781">
        <w:rPr>
          <w:rFonts w:ascii="Meiryo UI" w:eastAsia="Meiryo UI" w:hAnsi="Meiryo UI" w:hint="eastAsia"/>
          <w:b w:val="0"/>
          <w:bCs w:val="0"/>
          <w:sz w:val="22"/>
          <w:szCs w:val="22"/>
        </w:rPr>
        <w:t>Zoom</w:t>
      </w:r>
      <w:r w:rsidR="00BA52EE" w:rsidRPr="000D3781">
        <w:rPr>
          <w:rFonts w:ascii="Meiryo UI" w:eastAsia="Meiryo UI" w:hAnsi="Meiryo UI" w:hint="eastAsia"/>
          <w:b w:val="0"/>
          <w:bCs w:val="0"/>
          <w:sz w:val="22"/>
          <w:szCs w:val="22"/>
        </w:rPr>
        <w:t>）</w:t>
      </w:r>
    </w:p>
    <w:p w14:paraId="7101362E" w14:textId="7CA55F52" w:rsidR="00286063" w:rsidRPr="000D3781" w:rsidRDefault="00286063" w:rsidP="00205201">
      <w:pPr>
        <w:spacing w:beforeLines="20" w:before="66" w:line="320" w:lineRule="exact"/>
        <w:rPr>
          <w:rFonts w:ascii="Meiryo UI" w:eastAsia="Meiryo UI" w:hAnsi="Meiryo UI"/>
          <w:b w:val="0"/>
          <w:bCs w:val="0"/>
          <w:sz w:val="22"/>
          <w:szCs w:val="22"/>
        </w:rPr>
      </w:pPr>
      <w:r w:rsidRPr="000D3781">
        <w:rPr>
          <w:rFonts w:ascii="Meiryo UI" w:eastAsia="Meiryo UI" w:hAnsi="Meiryo UI" w:hint="eastAsia"/>
          <w:b w:val="0"/>
          <w:bCs w:val="0"/>
          <w:sz w:val="22"/>
          <w:szCs w:val="22"/>
        </w:rPr>
        <w:t xml:space="preserve">　　　　　　　　　　※お申込みいただいた方に後日、オンラインへの視聴用URLをe-mailでお送りいたします。</w:t>
      </w:r>
    </w:p>
    <w:p w14:paraId="4134502C" w14:textId="77777777" w:rsidR="00665116" w:rsidRDefault="00BA52EE" w:rsidP="00665116">
      <w:pPr>
        <w:spacing w:beforeLines="20" w:before="66" w:line="320" w:lineRule="exact"/>
        <w:ind w:firstLineChars="650" w:firstLine="1433"/>
        <w:rPr>
          <w:rFonts w:ascii="Meiryo UI" w:eastAsia="Meiryo UI" w:hAnsi="Meiryo UI"/>
          <w:b w:val="0"/>
          <w:bCs w:val="0"/>
          <w:sz w:val="22"/>
          <w:szCs w:val="22"/>
        </w:rPr>
      </w:pPr>
      <w:r w:rsidRPr="000D3781">
        <w:rPr>
          <w:rFonts w:ascii="Meiryo UI" w:eastAsia="Meiryo UI" w:hAnsi="Meiryo UI" w:hint="eastAsia"/>
          <w:b w:val="0"/>
          <w:bCs w:val="0"/>
          <w:sz w:val="22"/>
          <w:szCs w:val="22"/>
        </w:rPr>
        <w:t>※オンライン参加が出来ない方は、</w:t>
      </w:r>
      <w:r w:rsidR="00EC22A5" w:rsidRPr="000D3781">
        <w:rPr>
          <w:rFonts w:ascii="Meiryo UI" w:eastAsia="Meiryo UI" w:hAnsi="Meiryo UI" w:hint="eastAsia"/>
          <w:b w:val="0"/>
          <w:bCs w:val="0"/>
          <w:sz w:val="22"/>
          <w:szCs w:val="22"/>
        </w:rPr>
        <w:t>下記のお問い合わせ先にご連絡下さい。</w:t>
      </w:r>
    </w:p>
    <w:p w14:paraId="2E825DDF" w14:textId="6F4B9231" w:rsidR="00853D84" w:rsidRPr="008F25D7" w:rsidRDefault="006D53A4" w:rsidP="00665116">
      <w:pPr>
        <w:spacing w:beforeLines="20" w:before="66" w:line="320" w:lineRule="exact"/>
        <w:rPr>
          <w:rFonts w:ascii="Meiryo UI" w:eastAsia="Meiryo UI" w:hAnsi="Meiryo UI"/>
          <w:b w:val="0"/>
          <w:bCs w:val="0"/>
          <w:sz w:val="22"/>
          <w:szCs w:val="22"/>
        </w:rPr>
      </w:pPr>
      <w:bookmarkStart w:id="0" w:name="_Hlk62630235"/>
      <w:r w:rsidRPr="00F36FFE">
        <w:rPr>
          <w:rFonts w:ascii="Meiryo UI" w:eastAsia="Meiryo UI" w:hAnsi="Meiryo UI" w:hint="eastAsia"/>
          <w:b w:val="0"/>
          <w:bCs w:val="0"/>
          <w:sz w:val="22"/>
          <w:szCs w:val="22"/>
        </w:rPr>
        <w:t>３．</w:t>
      </w:r>
      <w:bookmarkEnd w:id="0"/>
      <w:r w:rsidR="002B0360" w:rsidRPr="00F36FFE">
        <w:rPr>
          <w:rFonts w:ascii="Meiryo UI" w:eastAsia="Meiryo UI" w:hAnsi="Meiryo UI" w:hint="eastAsia"/>
          <w:b w:val="0"/>
          <w:bCs w:val="0"/>
          <w:sz w:val="22"/>
          <w:szCs w:val="22"/>
        </w:rPr>
        <w:t>演</w:t>
      </w:r>
      <w:r w:rsidR="00853D84">
        <w:rPr>
          <w:rFonts w:ascii="Meiryo UI" w:eastAsia="Meiryo UI" w:hAnsi="Meiryo UI" w:hint="eastAsia"/>
          <w:b w:val="0"/>
          <w:bCs w:val="0"/>
          <w:sz w:val="22"/>
          <w:szCs w:val="22"/>
        </w:rPr>
        <w:t xml:space="preserve">　　　</w:t>
      </w:r>
      <w:r w:rsidR="002B0360" w:rsidRPr="00F36FFE">
        <w:rPr>
          <w:rFonts w:ascii="Meiryo UI" w:eastAsia="Meiryo UI" w:hAnsi="Meiryo UI" w:hint="eastAsia"/>
          <w:b w:val="0"/>
          <w:bCs w:val="0"/>
          <w:sz w:val="22"/>
          <w:szCs w:val="22"/>
        </w:rPr>
        <w:t>題</w:t>
      </w:r>
      <w:r w:rsidRPr="00F36FFE">
        <w:rPr>
          <w:rFonts w:ascii="Meiryo UI" w:eastAsia="Meiryo UI" w:hAnsi="Meiryo UI" w:hint="eastAsia"/>
          <w:b w:val="0"/>
          <w:bCs w:val="0"/>
          <w:sz w:val="22"/>
          <w:szCs w:val="22"/>
        </w:rPr>
        <w:t>：</w:t>
      </w:r>
      <w:r w:rsidR="00E40474" w:rsidRPr="008F25D7">
        <w:rPr>
          <w:rFonts w:ascii="Meiryo UI" w:eastAsia="Meiryo UI" w:hAnsi="Meiryo UI" w:hint="eastAsia"/>
          <w:b w:val="0"/>
          <w:bCs w:val="0"/>
          <w:sz w:val="22"/>
          <w:szCs w:val="22"/>
        </w:rPr>
        <w:t>常に勝ち続ける「ものづくり企業」の条件とは－技術・技能の暗黙知の組織的継承が鍵－</w:t>
      </w:r>
    </w:p>
    <w:p w14:paraId="23F5A05B" w14:textId="030CA523" w:rsidR="00E40474" w:rsidRPr="00E40474" w:rsidRDefault="00665116" w:rsidP="00665116">
      <w:pPr>
        <w:spacing w:beforeLines="20" w:before="66" w:line="320" w:lineRule="exact"/>
        <w:rPr>
          <w:rFonts w:ascii="Meiryo UI" w:eastAsia="Meiryo UI" w:hAnsi="Meiryo UI"/>
          <w:b w:val="0"/>
          <w:bCs w:val="0"/>
          <w:color w:val="0033CC"/>
          <w:sz w:val="22"/>
          <w:szCs w:val="22"/>
        </w:rPr>
      </w:pPr>
      <w:r>
        <w:rPr>
          <w:rFonts w:ascii="Meiryo UI" w:eastAsia="Meiryo UI" w:hAnsi="Meiryo UI" w:hint="eastAsia"/>
          <w:b w:val="0"/>
          <w:bCs w:val="0"/>
          <w:sz w:val="22"/>
          <w:szCs w:val="22"/>
        </w:rPr>
        <w:t>４</w:t>
      </w:r>
      <w:r w:rsidR="00E40474" w:rsidRPr="00E40474">
        <w:rPr>
          <w:rFonts w:ascii="Meiryo UI" w:eastAsia="Meiryo UI" w:hAnsi="Meiryo UI"/>
          <w:b w:val="0"/>
          <w:bCs w:val="0"/>
          <w:sz w:val="22"/>
          <w:szCs w:val="22"/>
        </w:rPr>
        <w:t>.</w:t>
      </w:r>
      <w:r w:rsidR="00E40474" w:rsidRPr="00E40474">
        <w:rPr>
          <w:rFonts w:ascii="Meiryo UI" w:eastAsia="Meiryo UI" w:hAnsi="Meiryo UI" w:hint="eastAsia"/>
          <w:b w:val="0"/>
          <w:bCs w:val="0"/>
          <w:sz w:val="22"/>
          <w:szCs w:val="22"/>
        </w:rPr>
        <w:t xml:space="preserve">　</w:t>
      </w:r>
      <w:r w:rsidR="0020385B">
        <w:rPr>
          <w:rFonts w:ascii="Meiryo UI" w:eastAsia="Meiryo UI" w:hAnsi="Meiryo UI" w:hint="eastAsia"/>
          <w:b w:val="0"/>
          <w:bCs w:val="0"/>
          <w:sz w:val="22"/>
          <w:szCs w:val="22"/>
        </w:rPr>
        <w:t>講 演 者</w:t>
      </w:r>
      <w:r w:rsidR="00E40474" w:rsidRPr="00E40474">
        <w:rPr>
          <w:rFonts w:ascii="Meiryo UI" w:eastAsia="Meiryo UI" w:hAnsi="Meiryo UI" w:hint="eastAsia"/>
          <w:b w:val="0"/>
          <w:bCs w:val="0"/>
          <w:sz w:val="22"/>
          <w:szCs w:val="22"/>
        </w:rPr>
        <w:t>：立命館大学大学院　テクノロジー・マネジメント研究科　教授　名取　隆　氏</w:t>
      </w:r>
    </w:p>
    <w:p w14:paraId="7068FDF4" w14:textId="28157D31" w:rsidR="008957C1" w:rsidRPr="000D3781" w:rsidRDefault="00665116" w:rsidP="00E40474">
      <w:pPr>
        <w:spacing w:beforeLines="20" w:before="66" w:line="320" w:lineRule="exact"/>
        <w:rPr>
          <w:rFonts w:ascii="Meiryo UI" w:eastAsia="Meiryo UI" w:hAnsi="Meiryo UI"/>
          <w:b w:val="0"/>
          <w:bCs w:val="0"/>
          <w:sz w:val="22"/>
          <w:szCs w:val="22"/>
        </w:rPr>
      </w:pPr>
      <w:r>
        <w:rPr>
          <w:rFonts w:ascii="Meiryo UI" w:eastAsia="Meiryo UI" w:hAnsi="Meiryo UI" w:hint="eastAsia"/>
          <w:b w:val="0"/>
          <w:bCs w:val="0"/>
          <w:sz w:val="22"/>
          <w:szCs w:val="22"/>
        </w:rPr>
        <w:t>５</w:t>
      </w:r>
      <w:r w:rsidR="00BD3536" w:rsidRPr="00F36FFE">
        <w:rPr>
          <w:rFonts w:ascii="Meiryo UI" w:eastAsia="Meiryo UI" w:hAnsi="Meiryo UI" w:hint="eastAsia"/>
          <w:b w:val="0"/>
          <w:bCs w:val="0"/>
          <w:sz w:val="22"/>
          <w:szCs w:val="22"/>
        </w:rPr>
        <w:t>．</w:t>
      </w:r>
      <w:r w:rsidR="00BD3536" w:rsidRPr="00853D84">
        <w:rPr>
          <w:rFonts w:ascii="Meiryo UI" w:eastAsia="Meiryo UI" w:hAnsi="Meiryo UI" w:hint="eastAsia"/>
          <w:b w:val="0"/>
          <w:bCs w:val="0"/>
          <w:spacing w:val="36"/>
          <w:kern w:val="0"/>
          <w:sz w:val="22"/>
          <w:szCs w:val="22"/>
          <w:fitText w:val="805" w:id="1383745280"/>
        </w:rPr>
        <w:t>参加</w:t>
      </w:r>
      <w:r w:rsidR="00BD3536" w:rsidRPr="00853D84">
        <w:rPr>
          <w:rFonts w:ascii="Meiryo UI" w:eastAsia="Meiryo UI" w:hAnsi="Meiryo UI" w:hint="eastAsia"/>
          <w:b w:val="0"/>
          <w:bCs w:val="0"/>
          <w:kern w:val="0"/>
          <w:sz w:val="22"/>
          <w:szCs w:val="22"/>
          <w:fitText w:val="805" w:id="1383745280"/>
        </w:rPr>
        <w:t>費</w:t>
      </w:r>
      <w:r w:rsidR="00E40474">
        <w:rPr>
          <w:rFonts w:ascii="Meiryo UI" w:eastAsia="Meiryo UI" w:hAnsi="Meiryo UI" w:hint="eastAsia"/>
          <w:b w:val="0"/>
          <w:bCs w:val="0"/>
          <w:sz w:val="22"/>
          <w:szCs w:val="22"/>
        </w:rPr>
        <w:t>：</w:t>
      </w:r>
      <w:r w:rsidR="008957C1" w:rsidRPr="000D3781">
        <w:rPr>
          <w:rFonts w:ascii="Meiryo UI" w:eastAsia="Meiryo UI" w:hAnsi="Meiryo UI" w:hint="eastAsia"/>
          <w:b w:val="0"/>
          <w:bCs w:val="0"/>
          <w:sz w:val="22"/>
          <w:szCs w:val="22"/>
        </w:rPr>
        <w:t>OSTEC</w:t>
      </w:r>
      <w:r w:rsidR="00F36FFE" w:rsidRPr="000D3781">
        <w:rPr>
          <w:rFonts w:ascii="Meiryo UI" w:eastAsia="Meiryo UI" w:hAnsi="Meiryo UI" w:hint="eastAsia"/>
          <w:b w:val="0"/>
          <w:bCs w:val="0"/>
          <w:sz w:val="22"/>
          <w:szCs w:val="22"/>
        </w:rPr>
        <w:t>賛助会員は</w:t>
      </w:r>
      <w:r w:rsidR="008957C1" w:rsidRPr="000D3781">
        <w:rPr>
          <w:rFonts w:ascii="Meiryo UI" w:eastAsia="Meiryo UI" w:hAnsi="Meiryo UI" w:hint="eastAsia"/>
          <w:b w:val="0"/>
          <w:bCs w:val="0"/>
          <w:sz w:val="22"/>
          <w:szCs w:val="22"/>
        </w:rPr>
        <w:t>、</w:t>
      </w:r>
      <w:r w:rsidR="00F36FFE" w:rsidRPr="000D3781">
        <w:rPr>
          <w:rFonts w:ascii="Meiryo UI" w:eastAsia="Meiryo UI" w:hAnsi="Meiryo UI" w:hint="eastAsia"/>
          <w:b w:val="0"/>
          <w:bCs w:val="0"/>
          <w:sz w:val="22"/>
          <w:szCs w:val="22"/>
        </w:rPr>
        <w:t>無料</w:t>
      </w:r>
    </w:p>
    <w:p w14:paraId="48AEFCE6" w14:textId="27E3FCE1" w:rsidR="00BD3536" w:rsidRPr="000D3781" w:rsidRDefault="008957C1" w:rsidP="00E40474">
      <w:pPr>
        <w:spacing w:beforeLines="20" w:before="66" w:line="320" w:lineRule="exact"/>
        <w:ind w:firstLineChars="650" w:firstLine="1433"/>
        <w:rPr>
          <w:rFonts w:ascii="Meiryo UI" w:eastAsia="Meiryo UI" w:hAnsi="Meiryo UI"/>
          <w:b w:val="0"/>
          <w:bCs w:val="0"/>
          <w:sz w:val="22"/>
          <w:szCs w:val="22"/>
        </w:rPr>
      </w:pPr>
      <w:r w:rsidRPr="000D3781">
        <w:rPr>
          <w:rFonts w:ascii="Meiryo UI" w:eastAsia="Meiryo UI" w:hAnsi="Meiryo UI"/>
          <w:b w:val="0"/>
          <w:bCs w:val="0"/>
          <w:sz w:val="22"/>
          <w:szCs w:val="22"/>
        </w:rPr>
        <w:t>OSTEC</w:t>
      </w:r>
      <w:r w:rsidR="00F36FFE" w:rsidRPr="000D3781">
        <w:rPr>
          <w:rFonts w:ascii="Meiryo UI" w:eastAsia="Meiryo UI" w:hAnsi="Meiryo UI" w:hint="eastAsia"/>
          <w:b w:val="0"/>
          <w:bCs w:val="0"/>
          <w:sz w:val="22"/>
          <w:szCs w:val="22"/>
        </w:rPr>
        <w:t>賛助会員以外は1名あたり2,000円</w:t>
      </w:r>
      <w:r w:rsidRPr="000D3781">
        <w:rPr>
          <w:rFonts w:ascii="Meiryo UI" w:eastAsia="Meiryo UI" w:hAnsi="Meiryo UI" w:hint="eastAsia"/>
          <w:b w:val="0"/>
          <w:bCs w:val="0"/>
          <w:sz w:val="22"/>
          <w:szCs w:val="22"/>
        </w:rPr>
        <w:t>（消費税込）</w:t>
      </w:r>
    </w:p>
    <w:p w14:paraId="7C28D765" w14:textId="02A53A61" w:rsidR="009D6F3E" w:rsidRPr="000D3781" w:rsidRDefault="009D6F3E" w:rsidP="00E40474">
      <w:pPr>
        <w:spacing w:beforeLines="20" w:before="66" w:line="320" w:lineRule="exact"/>
        <w:ind w:firstLineChars="700" w:firstLine="1543"/>
        <w:rPr>
          <w:rFonts w:ascii="Meiryo UI" w:eastAsia="Meiryo UI" w:hAnsi="Meiryo UI"/>
          <w:b w:val="0"/>
          <w:bCs w:val="0"/>
          <w:sz w:val="22"/>
          <w:szCs w:val="22"/>
        </w:rPr>
      </w:pPr>
      <w:r w:rsidRPr="000D3781">
        <w:rPr>
          <w:rFonts w:ascii="Meiryo UI" w:eastAsia="Meiryo UI" w:hAnsi="Meiryo UI" w:hint="eastAsia"/>
          <w:b w:val="0"/>
          <w:bCs w:val="0"/>
          <w:sz w:val="22"/>
          <w:szCs w:val="22"/>
        </w:rPr>
        <w:t>※当財団の賛助会員のご確認は下記のＵＲＬをご確認下さい。</w:t>
      </w:r>
    </w:p>
    <w:p w14:paraId="45DC47B6" w14:textId="7AD4845D" w:rsidR="00466E65" w:rsidRPr="000D3781" w:rsidRDefault="00373E27" w:rsidP="001B7293">
      <w:pPr>
        <w:spacing w:beforeLines="20" w:before="66" w:line="320" w:lineRule="exact"/>
        <w:ind w:firstLineChars="123" w:firstLine="271"/>
        <w:rPr>
          <w:rFonts w:ascii="Meiryo UI" w:eastAsia="Meiryo UI" w:hAnsi="Meiryo UI"/>
          <w:b w:val="0"/>
          <w:bCs w:val="0"/>
          <w:sz w:val="22"/>
          <w:szCs w:val="22"/>
        </w:rPr>
      </w:pPr>
      <w:r w:rsidRPr="000D3781">
        <w:rPr>
          <w:rFonts w:ascii="Meiryo UI" w:eastAsia="Meiryo UI" w:hAnsi="Meiryo UI" w:hint="eastAsia"/>
          <w:b w:val="0"/>
          <w:bCs w:val="0"/>
          <w:sz w:val="22"/>
          <w:szCs w:val="22"/>
        </w:rPr>
        <w:t xml:space="preserve">　　　　　　　　</w:t>
      </w:r>
      <w:r w:rsidR="00E40474">
        <w:rPr>
          <w:rFonts w:ascii="Meiryo UI" w:eastAsia="Meiryo UI" w:hAnsi="Meiryo UI" w:hint="eastAsia"/>
          <w:b w:val="0"/>
          <w:bCs w:val="0"/>
          <w:sz w:val="22"/>
          <w:szCs w:val="22"/>
        </w:rPr>
        <w:t xml:space="preserve"> </w:t>
      </w:r>
      <w:hyperlink r:id="rId8" w:anchor="list" w:history="1">
        <w:r w:rsidR="00E40474" w:rsidRPr="00826A5F">
          <w:rPr>
            <w:rStyle w:val="a8"/>
            <w:rFonts w:ascii="Meiryo UI" w:eastAsia="Meiryo UI" w:hAnsi="Meiryo UI" w:hint="eastAsia"/>
            <w:b w:val="0"/>
            <w:bCs w:val="0"/>
            <w:sz w:val="22"/>
            <w:szCs w:val="22"/>
          </w:rPr>
          <w:t>http://www.ostec.or.jp/pln.html#list</w:t>
        </w:r>
      </w:hyperlink>
    </w:p>
    <w:p w14:paraId="71FED32B" w14:textId="77777777" w:rsidR="00BE0436" w:rsidRDefault="00E40474" w:rsidP="00E40474">
      <w:pPr>
        <w:spacing w:beforeLines="20" w:before="66" w:line="320" w:lineRule="exact"/>
        <w:ind w:leftChars="1" w:left="5071" w:hangingChars="2300" w:hanging="5069"/>
        <w:rPr>
          <w:rFonts w:ascii="Meiryo UI" w:eastAsia="Meiryo UI" w:hAnsi="Meiryo UI"/>
          <w:b w:val="0"/>
          <w:bCs w:val="0"/>
          <w:sz w:val="22"/>
          <w:szCs w:val="22"/>
        </w:rPr>
      </w:pPr>
      <w:r>
        <w:rPr>
          <w:rFonts w:ascii="Meiryo UI" w:eastAsia="Meiryo UI" w:hAnsi="Meiryo UI"/>
          <w:b w:val="0"/>
          <w:bCs w:val="0"/>
          <w:sz w:val="22"/>
          <w:szCs w:val="22"/>
        </w:rPr>
        <w:t>6</w:t>
      </w:r>
      <w:r w:rsidR="008957C1" w:rsidRPr="000D3781">
        <w:rPr>
          <w:rFonts w:ascii="Meiryo UI" w:eastAsia="Meiryo UI" w:hAnsi="Meiryo UI" w:hint="eastAsia"/>
          <w:b w:val="0"/>
          <w:bCs w:val="0"/>
          <w:sz w:val="22"/>
          <w:szCs w:val="22"/>
        </w:rPr>
        <w:t>．振</w:t>
      </w:r>
      <w:r w:rsidR="00956ED9" w:rsidRPr="000D3781">
        <w:rPr>
          <w:rFonts w:ascii="Meiryo UI" w:eastAsia="Meiryo UI" w:hAnsi="Meiryo UI" w:hint="eastAsia"/>
          <w:b w:val="0"/>
          <w:bCs w:val="0"/>
          <w:sz w:val="22"/>
          <w:szCs w:val="22"/>
        </w:rPr>
        <w:t xml:space="preserve"> </w:t>
      </w:r>
      <w:r w:rsidR="008957C1" w:rsidRPr="000D3781">
        <w:rPr>
          <w:rFonts w:ascii="Meiryo UI" w:eastAsia="Meiryo UI" w:hAnsi="Meiryo UI" w:hint="eastAsia"/>
          <w:b w:val="0"/>
          <w:bCs w:val="0"/>
          <w:sz w:val="22"/>
          <w:szCs w:val="22"/>
        </w:rPr>
        <w:t>込</w:t>
      </w:r>
      <w:r w:rsidR="00956ED9" w:rsidRPr="000D3781">
        <w:rPr>
          <w:rFonts w:ascii="Meiryo UI" w:eastAsia="Meiryo UI" w:hAnsi="Meiryo UI" w:hint="eastAsia"/>
          <w:b w:val="0"/>
          <w:bCs w:val="0"/>
          <w:sz w:val="22"/>
          <w:szCs w:val="22"/>
        </w:rPr>
        <w:t xml:space="preserve"> </w:t>
      </w:r>
      <w:r w:rsidR="008957C1" w:rsidRPr="000D3781">
        <w:rPr>
          <w:rFonts w:ascii="Meiryo UI" w:eastAsia="Meiryo UI" w:hAnsi="Meiryo UI" w:hint="eastAsia"/>
          <w:b w:val="0"/>
          <w:bCs w:val="0"/>
          <w:sz w:val="22"/>
          <w:szCs w:val="22"/>
        </w:rPr>
        <w:t>先：</w:t>
      </w:r>
      <w:r w:rsidR="00956ED9" w:rsidRPr="000D3781">
        <w:rPr>
          <w:rFonts w:ascii="Meiryo UI" w:eastAsia="Meiryo UI" w:hAnsi="Meiryo UI" w:hint="eastAsia"/>
          <w:b w:val="0"/>
          <w:bCs w:val="0"/>
          <w:sz w:val="22"/>
          <w:szCs w:val="22"/>
        </w:rPr>
        <w:t>OSTEC賛助会員以外でオンライン参加の</w:t>
      </w:r>
      <w:r w:rsidR="008957C1" w:rsidRPr="000D3781">
        <w:rPr>
          <w:rFonts w:ascii="Meiryo UI" w:eastAsia="Meiryo UI" w:hAnsi="Meiryo UI" w:hint="eastAsia"/>
          <w:b w:val="0"/>
          <w:bCs w:val="0"/>
          <w:sz w:val="22"/>
          <w:szCs w:val="22"/>
        </w:rPr>
        <w:t>お申込</w:t>
      </w:r>
      <w:r w:rsidR="00BE0436">
        <w:rPr>
          <w:rFonts w:ascii="Meiryo UI" w:eastAsia="Meiryo UI" w:hAnsi="Meiryo UI" w:hint="eastAsia"/>
          <w:b w:val="0"/>
          <w:bCs w:val="0"/>
          <w:sz w:val="22"/>
          <w:szCs w:val="22"/>
        </w:rPr>
        <w:t>の方は</w:t>
      </w:r>
      <w:r w:rsidR="008957C1" w:rsidRPr="000D3781">
        <w:rPr>
          <w:rFonts w:ascii="Meiryo UI" w:eastAsia="Meiryo UI" w:hAnsi="Meiryo UI" w:hint="eastAsia"/>
          <w:b w:val="0"/>
          <w:bCs w:val="0"/>
          <w:sz w:val="22"/>
          <w:szCs w:val="22"/>
        </w:rPr>
        <w:t>、</w:t>
      </w:r>
      <w:r w:rsidR="00BE0436">
        <w:rPr>
          <w:rFonts w:ascii="Meiryo UI" w:eastAsia="Meiryo UI" w:hAnsi="Meiryo UI" w:hint="eastAsia"/>
          <w:b w:val="0"/>
          <w:bCs w:val="0"/>
          <w:sz w:val="22"/>
          <w:szCs w:val="22"/>
        </w:rPr>
        <w:t>お申込みいただいた後、</w:t>
      </w:r>
    </w:p>
    <w:p w14:paraId="335CD716" w14:textId="031A9517" w:rsidR="008957C1" w:rsidRPr="00BE0436" w:rsidRDefault="008957C1" w:rsidP="00BE0436">
      <w:pPr>
        <w:spacing w:beforeLines="20" w:before="66" w:line="320" w:lineRule="exact"/>
        <w:ind w:leftChars="601" w:left="5197" w:hangingChars="1700" w:hanging="3747"/>
        <w:rPr>
          <w:rFonts w:ascii="Meiryo UI" w:eastAsia="Meiryo UI" w:hAnsi="Meiryo UI"/>
          <w:b w:val="0"/>
          <w:bCs w:val="0"/>
          <w:sz w:val="22"/>
          <w:szCs w:val="22"/>
        </w:rPr>
      </w:pPr>
      <w:r w:rsidRPr="000D3781">
        <w:rPr>
          <w:rFonts w:ascii="Meiryo UI" w:eastAsia="Meiryo UI" w:hAnsi="Meiryo UI" w:hint="eastAsia"/>
          <w:b w:val="0"/>
          <w:bCs w:val="0"/>
          <w:sz w:val="22"/>
          <w:szCs w:val="22"/>
        </w:rPr>
        <w:t xml:space="preserve">請求書のご送付または振込先をご連絡いたします。 </w:t>
      </w:r>
    </w:p>
    <w:p w14:paraId="2EB7DB13" w14:textId="4E73A7B2" w:rsidR="00373E27" w:rsidRDefault="00E40474" w:rsidP="008957C1">
      <w:pPr>
        <w:spacing w:beforeLines="20" w:before="66" w:line="320" w:lineRule="exact"/>
        <w:rPr>
          <w:rFonts w:ascii="Meiryo UI" w:eastAsia="Meiryo UI" w:hAnsi="Meiryo UI"/>
          <w:b w:val="0"/>
          <w:bCs w:val="0"/>
          <w:sz w:val="22"/>
          <w:szCs w:val="22"/>
        </w:rPr>
      </w:pPr>
      <w:r>
        <w:rPr>
          <w:rFonts w:ascii="Meiryo UI" w:eastAsia="Meiryo UI" w:hAnsi="Meiryo UI"/>
          <w:b w:val="0"/>
          <w:bCs w:val="0"/>
          <w:sz w:val="22"/>
          <w:szCs w:val="22"/>
        </w:rPr>
        <w:t>7</w:t>
      </w:r>
      <w:r w:rsidR="00BD3536" w:rsidRPr="00F36FFE">
        <w:rPr>
          <w:rFonts w:ascii="Meiryo UI" w:eastAsia="Meiryo UI" w:hAnsi="Meiryo UI" w:hint="eastAsia"/>
          <w:b w:val="0"/>
          <w:bCs w:val="0"/>
          <w:sz w:val="22"/>
          <w:szCs w:val="22"/>
        </w:rPr>
        <w:t>．</w:t>
      </w:r>
      <w:r w:rsidR="00E22DB5" w:rsidRPr="00F36FFE">
        <w:rPr>
          <w:rFonts w:ascii="Meiryo UI" w:eastAsia="Meiryo UI" w:hAnsi="Meiryo UI" w:hint="eastAsia"/>
          <w:b w:val="0"/>
          <w:bCs w:val="0"/>
          <w:sz w:val="22"/>
          <w:szCs w:val="22"/>
        </w:rPr>
        <w:t>お</w:t>
      </w:r>
      <w:r w:rsidR="00BD3536" w:rsidRPr="00F36FFE">
        <w:rPr>
          <w:rFonts w:ascii="Meiryo UI" w:eastAsia="Meiryo UI" w:hAnsi="Meiryo UI" w:hint="eastAsia"/>
          <w:b w:val="0"/>
          <w:bCs w:val="0"/>
          <w:sz w:val="22"/>
          <w:szCs w:val="22"/>
        </w:rPr>
        <w:t>申込み：裏面の申込書欄に必要事項をご記入の上、</w:t>
      </w:r>
      <w:r w:rsidR="002406AB" w:rsidRPr="00F36FFE">
        <w:rPr>
          <w:rFonts w:ascii="Meiryo UI" w:eastAsia="Meiryo UI" w:hAnsi="Meiryo UI" w:hint="eastAsia"/>
          <w:b w:val="0"/>
          <w:bCs w:val="0"/>
          <w:sz w:val="22"/>
          <w:szCs w:val="22"/>
        </w:rPr>
        <w:t>E-mail で</w:t>
      </w:r>
      <w:r w:rsidR="00BD3536" w:rsidRPr="00F36FFE">
        <w:rPr>
          <w:rFonts w:ascii="Meiryo UI" w:eastAsia="Meiryo UI" w:hAnsi="Meiryo UI" w:hint="eastAsia"/>
          <w:b w:val="0"/>
          <w:bCs w:val="0"/>
          <w:sz w:val="22"/>
          <w:szCs w:val="22"/>
        </w:rPr>
        <w:t>お申し込み下さい。</w:t>
      </w:r>
    </w:p>
    <w:p w14:paraId="5E5C2617" w14:textId="0BF2D3CA" w:rsidR="00BD3536" w:rsidRDefault="00BD3536" w:rsidP="00373E27">
      <w:pPr>
        <w:spacing w:beforeLines="20" w:before="66" w:line="320" w:lineRule="exact"/>
        <w:ind w:firstLineChars="650" w:firstLine="1433"/>
        <w:rPr>
          <w:rFonts w:ascii="Meiryo UI" w:eastAsia="Meiryo UI" w:hAnsi="Meiryo UI"/>
          <w:b w:val="0"/>
          <w:bCs w:val="0"/>
          <w:sz w:val="22"/>
          <w:szCs w:val="22"/>
        </w:rPr>
      </w:pPr>
      <w:r w:rsidRPr="00F36FFE">
        <w:rPr>
          <w:rFonts w:ascii="Meiryo UI" w:eastAsia="Meiryo UI" w:hAnsi="Meiryo UI" w:hint="eastAsia"/>
          <w:b w:val="0"/>
          <w:bCs w:val="0"/>
          <w:sz w:val="22"/>
          <w:szCs w:val="22"/>
        </w:rPr>
        <w:t>また、同内容を</w:t>
      </w:r>
      <w:r w:rsidR="002406AB" w:rsidRPr="00F36FFE">
        <w:rPr>
          <w:rFonts w:ascii="Meiryo UI" w:eastAsia="Meiryo UI" w:hAnsi="Meiryo UI" w:hint="eastAsia"/>
          <w:b w:val="0"/>
          <w:bCs w:val="0"/>
          <w:sz w:val="22"/>
          <w:szCs w:val="22"/>
        </w:rPr>
        <w:t>FAXで</w:t>
      </w:r>
      <w:r w:rsidRPr="00F36FFE">
        <w:rPr>
          <w:rFonts w:ascii="Meiryo UI" w:eastAsia="Meiryo UI" w:hAnsi="Meiryo UI" w:hint="eastAsia"/>
          <w:b w:val="0"/>
          <w:bCs w:val="0"/>
          <w:sz w:val="22"/>
          <w:szCs w:val="22"/>
        </w:rPr>
        <w:t>お送りいただいても結構です。</w:t>
      </w:r>
    </w:p>
    <w:p w14:paraId="7DB3A58D" w14:textId="68FF594A" w:rsidR="009019B1" w:rsidRDefault="00DC1B1C" w:rsidP="00DC1B1C">
      <w:pPr>
        <w:tabs>
          <w:tab w:val="left" w:pos="1490"/>
        </w:tabs>
        <w:spacing w:beforeLines="20" w:before="66" w:line="320" w:lineRule="exact"/>
        <w:ind w:firstLineChars="650" w:firstLine="1433"/>
        <w:rPr>
          <w:rFonts w:ascii="Meiryo UI" w:eastAsia="Meiryo UI" w:hAnsi="Meiryo UI" w:hint="eastAsia"/>
          <w:b w:val="0"/>
          <w:bCs w:val="0"/>
          <w:sz w:val="22"/>
          <w:szCs w:val="22"/>
        </w:rPr>
      </w:pPr>
      <w:hyperlink r:id="rId9" w:history="1">
        <w:r w:rsidRPr="007A42BD">
          <w:rPr>
            <w:rStyle w:val="a8"/>
            <w:rFonts w:ascii="Meiryo UI" w:eastAsia="Meiryo UI" w:hAnsi="Meiryo UI"/>
            <w:b w:val="0"/>
            <w:bCs w:val="0"/>
            <w:sz w:val="22"/>
            <w:szCs w:val="22"/>
          </w:rPr>
          <w:t>http://www.ostec.or.jp/ostec_wp/pdf/kouenkai/140kouenkaiannai.docx</w:t>
        </w:r>
      </w:hyperlink>
    </w:p>
    <w:p w14:paraId="102E376B" w14:textId="68A7487C" w:rsidR="00BD3536" w:rsidRPr="000D3781" w:rsidRDefault="00E40474" w:rsidP="00373E27">
      <w:pPr>
        <w:spacing w:beforeLines="20" w:before="66" w:line="320" w:lineRule="exact"/>
        <w:rPr>
          <w:rFonts w:ascii="Meiryo UI" w:eastAsia="Meiryo UI" w:hAnsi="Meiryo UI"/>
          <w:b w:val="0"/>
          <w:bCs w:val="0"/>
          <w:sz w:val="22"/>
          <w:szCs w:val="22"/>
          <w:u w:val="single"/>
        </w:rPr>
      </w:pPr>
      <w:r>
        <w:rPr>
          <w:rFonts w:ascii="Meiryo UI" w:eastAsia="Meiryo UI" w:hAnsi="Meiryo UI" w:hint="eastAsia"/>
          <w:b w:val="0"/>
          <w:bCs w:val="0"/>
          <w:sz w:val="22"/>
          <w:szCs w:val="22"/>
        </w:rPr>
        <w:t>8</w:t>
      </w:r>
      <w:r w:rsidR="00BD3536" w:rsidRPr="00F36FFE">
        <w:rPr>
          <w:rFonts w:ascii="Meiryo UI" w:eastAsia="Meiryo UI" w:hAnsi="Meiryo UI" w:hint="eastAsia"/>
          <w:b w:val="0"/>
          <w:bCs w:val="0"/>
          <w:sz w:val="22"/>
          <w:szCs w:val="22"/>
        </w:rPr>
        <w:t>．申込み締切：</w:t>
      </w:r>
      <w:r w:rsidR="00AC0F0F" w:rsidRPr="000D3781">
        <w:rPr>
          <w:rFonts w:ascii="Meiryo UI" w:eastAsia="Meiryo UI" w:hAnsi="Meiryo UI" w:hint="eastAsia"/>
          <w:b w:val="0"/>
          <w:bCs w:val="0"/>
          <w:sz w:val="22"/>
          <w:szCs w:val="22"/>
          <w:u w:val="single"/>
        </w:rPr>
        <w:t>20</w:t>
      </w:r>
      <w:r w:rsidR="000C710F" w:rsidRPr="000D3781">
        <w:rPr>
          <w:rFonts w:ascii="Meiryo UI" w:eastAsia="Meiryo UI" w:hAnsi="Meiryo UI"/>
          <w:b w:val="0"/>
          <w:bCs w:val="0"/>
          <w:sz w:val="22"/>
          <w:szCs w:val="22"/>
          <w:u w:val="single"/>
        </w:rPr>
        <w:t>21</w:t>
      </w:r>
      <w:r w:rsidR="00BD3536" w:rsidRPr="000D3781">
        <w:rPr>
          <w:rFonts w:ascii="Meiryo UI" w:eastAsia="Meiryo UI" w:hAnsi="Meiryo UI" w:hint="eastAsia"/>
          <w:b w:val="0"/>
          <w:bCs w:val="0"/>
          <w:sz w:val="22"/>
          <w:szCs w:val="22"/>
          <w:u w:val="single"/>
        </w:rPr>
        <w:t>年</w:t>
      </w:r>
      <w:r w:rsidR="00085206" w:rsidRPr="000D3781">
        <w:rPr>
          <w:rFonts w:ascii="Meiryo UI" w:eastAsia="Meiryo UI" w:hAnsi="Meiryo UI"/>
          <w:b w:val="0"/>
          <w:bCs w:val="0"/>
          <w:sz w:val="22"/>
          <w:szCs w:val="22"/>
          <w:u w:val="single"/>
        </w:rPr>
        <w:t>2</w:t>
      </w:r>
      <w:r w:rsidR="00BD3536" w:rsidRPr="000D3781">
        <w:rPr>
          <w:rFonts w:ascii="Meiryo UI" w:eastAsia="Meiryo UI" w:hAnsi="Meiryo UI" w:hint="eastAsia"/>
          <w:b w:val="0"/>
          <w:bCs w:val="0"/>
          <w:sz w:val="22"/>
          <w:szCs w:val="22"/>
          <w:u w:val="single"/>
        </w:rPr>
        <w:t>月</w:t>
      </w:r>
      <w:r w:rsidR="00085206" w:rsidRPr="000D3781">
        <w:rPr>
          <w:rFonts w:ascii="Meiryo UI" w:eastAsia="Meiryo UI" w:hAnsi="Meiryo UI"/>
          <w:b w:val="0"/>
          <w:bCs w:val="0"/>
          <w:sz w:val="22"/>
          <w:szCs w:val="22"/>
          <w:u w:val="single"/>
        </w:rPr>
        <w:t>22</w:t>
      </w:r>
      <w:r w:rsidR="00BD3536" w:rsidRPr="000D3781">
        <w:rPr>
          <w:rFonts w:ascii="Meiryo UI" w:eastAsia="Meiryo UI" w:hAnsi="Meiryo UI" w:hint="eastAsia"/>
          <w:b w:val="0"/>
          <w:bCs w:val="0"/>
          <w:sz w:val="22"/>
          <w:szCs w:val="22"/>
          <w:u w:val="single"/>
        </w:rPr>
        <w:t>日（</w:t>
      </w:r>
      <w:r w:rsidR="00AC0F0F" w:rsidRPr="000D3781">
        <w:rPr>
          <w:rFonts w:ascii="Meiryo UI" w:eastAsia="Meiryo UI" w:hAnsi="Meiryo UI" w:hint="eastAsia"/>
          <w:b w:val="0"/>
          <w:bCs w:val="0"/>
          <w:sz w:val="22"/>
          <w:szCs w:val="22"/>
          <w:u w:val="single"/>
        </w:rPr>
        <w:t>月</w:t>
      </w:r>
      <w:r w:rsidR="00BD3536" w:rsidRPr="000D3781">
        <w:rPr>
          <w:rFonts w:ascii="Meiryo UI" w:eastAsia="Meiryo UI" w:hAnsi="Meiryo UI" w:hint="eastAsia"/>
          <w:b w:val="0"/>
          <w:bCs w:val="0"/>
          <w:sz w:val="22"/>
          <w:szCs w:val="22"/>
          <w:u w:val="single"/>
        </w:rPr>
        <w:t>）</w:t>
      </w:r>
    </w:p>
    <w:p w14:paraId="5810CF66" w14:textId="05AC3A47" w:rsidR="00BD3536" w:rsidRPr="00F36FFE" w:rsidRDefault="00E40474" w:rsidP="00373E27">
      <w:pPr>
        <w:spacing w:beforeLines="20" w:before="66" w:line="320" w:lineRule="exact"/>
        <w:rPr>
          <w:rFonts w:ascii="Meiryo UI" w:eastAsia="Meiryo UI" w:hAnsi="Meiryo UI"/>
          <w:b w:val="0"/>
          <w:bCs w:val="0"/>
          <w:sz w:val="22"/>
          <w:szCs w:val="22"/>
        </w:rPr>
      </w:pPr>
      <w:r>
        <w:rPr>
          <w:rFonts w:ascii="Meiryo UI" w:eastAsia="Meiryo UI" w:hAnsi="Meiryo UI" w:hint="eastAsia"/>
          <w:b w:val="0"/>
          <w:bCs w:val="0"/>
          <w:sz w:val="22"/>
          <w:szCs w:val="22"/>
        </w:rPr>
        <w:t>9</w:t>
      </w:r>
      <w:r w:rsidR="00BD3536" w:rsidRPr="00F36FFE">
        <w:rPr>
          <w:rFonts w:ascii="Meiryo UI" w:eastAsia="Meiryo UI" w:hAnsi="Meiryo UI" w:hint="eastAsia"/>
          <w:b w:val="0"/>
          <w:bCs w:val="0"/>
          <w:sz w:val="22"/>
          <w:szCs w:val="22"/>
        </w:rPr>
        <w:t>．</w:t>
      </w:r>
      <w:r w:rsidR="00A9447D" w:rsidRPr="00F36FFE">
        <w:rPr>
          <w:rFonts w:ascii="Meiryo UI" w:eastAsia="Meiryo UI" w:hAnsi="Meiryo UI" w:hint="eastAsia"/>
          <w:b w:val="0"/>
          <w:bCs w:val="0"/>
          <w:sz w:val="22"/>
          <w:szCs w:val="22"/>
        </w:rPr>
        <w:t>お</w:t>
      </w:r>
      <w:r w:rsidR="00BD3536" w:rsidRPr="00F36FFE">
        <w:rPr>
          <w:rFonts w:ascii="Meiryo UI" w:eastAsia="Meiryo UI" w:hAnsi="Meiryo UI" w:hint="eastAsia"/>
          <w:b w:val="0"/>
          <w:bCs w:val="0"/>
          <w:sz w:val="22"/>
          <w:szCs w:val="22"/>
        </w:rPr>
        <w:t xml:space="preserve">問合せ先：（一財）大阪科学技術センター　総務部　</w:t>
      </w:r>
      <w:r w:rsidR="00A04B5B">
        <w:rPr>
          <w:rFonts w:ascii="Meiryo UI" w:eastAsia="Meiryo UI" w:hAnsi="Meiryo UI" w:hint="eastAsia"/>
          <w:b w:val="0"/>
          <w:bCs w:val="0"/>
          <w:sz w:val="22"/>
          <w:szCs w:val="22"/>
        </w:rPr>
        <w:t>黒田、</w:t>
      </w:r>
      <w:r w:rsidR="00BD3536" w:rsidRPr="00F36FFE">
        <w:rPr>
          <w:rFonts w:ascii="Meiryo UI" w:eastAsia="Meiryo UI" w:hAnsi="Meiryo UI" w:hint="eastAsia"/>
          <w:b w:val="0"/>
          <w:bCs w:val="0"/>
          <w:sz w:val="22"/>
          <w:szCs w:val="22"/>
        </w:rPr>
        <w:t>今村</w:t>
      </w:r>
    </w:p>
    <w:p w14:paraId="17F1597E" w14:textId="33593302" w:rsidR="00373E27" w:rsidRDefault="008A12A8" w:rsidP="00373E27">
      <w:pPr>
        <w:spacing w:line="320" w:lineRule="exact"/>
        <w:rPr>
          <w:rFonts w:ascii="Meiryo UI" w:eastAsia="Meiryo UI" w:hAnsi="Meiryo UI"/>
          <w:b w:val="0"/>
          <w:bCs w:val="0"/>
          <w:sz w:val="22"/>
          <w:szCs w:val="22"/>
        </w:rPr>
      </w:pPr>
      <w:r w:rsidRPr="00F36FFE">
        <w:rPr>
          <w:rFonts w:ascii="Meiryo UI" w:eastAsia="Meiryo UI" w:hAnsi="Meiryo UI" w:hint="eastAsia"/>
          <w:b w:val="0"/>
          <w:bCs w:val="0"/>
          <w:sz w:val="22"/>
          <w:szCs w:val="22"/>
        </w:rPr>
        <w:t xml:space="preserve">　　　　　　　　</w:t>
      </w:r>
      <w:r w:rsidR="00BD3536" w:rsidRPr="00F36FFE">
        <w:rPr>
          <w:rFonts w:ascii="Meiryo UI" w:eastAsia="Meiryo UI" w:hAnsi="Meiryo UI" w:hint="eastAsia"/>
          <w:b w:val="0"/>
          <w:bCs w:val="0"/>
          <w:sz w:val="22"/>
          <w:szCs w:val="22"/>
        </w:rPr>
        <w:t xml:space="preserve">　</w:t>
      </w:r>
      <w:r w:rsidR="00257669">
        <w:rPr>
          <w:rFonts w:ascii="Meiryo UI" w:eastAsia="Meiryo UI" w:hAnsi="Meiryo UI" w:hint="eastAsia"/>
          <w:b w:val="0"/>
          <w:bCs w:val="0"/>
          <w:sz w:val="22"/>
          <w:szCs w:val="22"/>
        </w:rPr>
        <w:t xml:space="preserve">　　　　</w:t>
      </w:r>
      <w:r w:rsidR="00BD3536" w:rsidRPr="00F36FFE">
        <w:rPr>
          <w:rFonts w:ascii="Meiryo UI" w:eastAsia="Meiryo UI" w:hAnsi="Meiryo UI" w:hint="eastAsia"/>
          <w:b w:val="0"/>
          <w:bCs w:val="0"/>
          <w:sz w:val="22"/>
          <w:szCs w:val="22"/>
        </w:rPr>
        <w:t xml:space="preserve">TEL:06-6443-5316　FAX:06-6443-5319　</w:t>
      </w:r>
    </w:p>
    <w:p w14:paraId="2102FDA8" w14:textId="35FE4FB9" w:rsidR="00261607" w:rsidRPr="000D3781" w:rsidRDefault="00BD3536" w:rsidP="00D10513">
      <w:pPr>
        <w:spacing w:line="320" w:lineRule="exact"/>
        <w:ind w:firstLineChars="850" w:firstLine="1873"/>
        <w:rPr>
          <w:rFonts w:ascii="Meiryo UI" w:eastAsia="Meiryo UI" w:hAnsi="Meiryo UI"/>
          <w:b w:val="0"/>
          <w:bCs w:val="0"/>
          <w:sz w:val="22"/>
          <w:szCs w:val="22"/>
        </w:rPr>
      </w:pPr>
      <w:r w:rsidRPr="00F36FFE">
        <w:rPr>
          <w:rFonts w:ascii="Meiryo UI" w:eastAsia="Meiryo UI" w:hAnsi="Meiryo UI" w:cs="ＭＳ Ｐゴシック" w:hint="eastAsia"/>
          <w:b w:val="0"/>
          <w:sz w:val="22"/>
          <w:szCs w:val="22"/>
          <w:lang w:val="fr-FR"/>
        </w:rPr>
        <w:t>E-mail:</w:t>
      </w:r>
      <w:r w:rsidRPr="000D3781">
        <w:rPr>
          <w:rFonts w:ascii="Meiryo UI" w:eastAsia="Meiryo UI" w:hAnsi="Meiryo UI" w:hint="eastAsia"/>
          <w:sz w:val="22"/>
          <w:szCs w:val="22"/>
          <w:lang w:val="fr-FR"/>
        </w:rPr>
        <w:t xml:space="preserve"> </w:t>
      </w:r>
      <w:r w:rsidR="008A12A8" w:rsidRPr="000D3781">
        <w:rPr>
          <w:rFonts w:ascii="Meiryo UI" w:eastAsia="Meiryo UI" w:hAnsi="Meiryo UI" w:cs="ＭＳ Ｐゴシック" w:hint="eastAsia"/>
          <w:b w:val="0"/>
          <w:sz w:val="22"/>
          <w:szCs w:val="22"/>
          <w:lang w:val="fr-FR"/>
        </w:rPr>
        <w:t>kikaku-event</w:t>
      </w:r>
      <w:r w:rsidRPr="000D3781">
        <w:rPr>
          <w:rFonts w:ascii="Meiryo UI" w:eastAsia="Meiryo UI" w:hAnsi="Meiryo UI" w:cs="ＭＳ Ｐゴシック" w:hint="eastAsia"/>
          <w:b w:val="0"/>
          <w:sz w:val="22"/>
          <w:szCs w:val="22"/>
          <w:lang w:val="fr-FR"/>
        </w:rPr>
        <w:t>@ostec.or.jp</w:t>
      </w:r>
    </w:p>
    <w:p w14:paraId="0AC9E96E" w14:textId="61A9C595" w:rsidR="00AC0F0F" w:rsidRDefault="001B0FF9" w:rsidP="009D6F3E">
      <w:pPr>
        <w:pStyle w:val="a4"/>
        <w:rPr>
          <w:rFonts w:ascii="Meiryo UI" w:eastAsia="Meiryo UI" w:hAnsi="Meiryo UI" w:cs="Meiryo UI"/>
          <w:b w:val="0"/>
          <w:lang w:val="fr-FR"/>
        </w:rPr>
      </w:pPr>
      <w:r w:rsidRPr="009D6F3E">
        <w:rPr>
          <w:rFonts w:ascii="Meiryo UI" w:eastAsia="Meiryo UI" w:hAnsi="Meiryo UI" w:cs="Meiryo UI" w:hint="eastAsia"/>
          <w:b w:val="0"/>
          <w:lang w:val="fr-FR"/>
        </w:rPr>
        <w:t>以　上</w:t>
      </w:r>
    </w:p>
    <w:p w14:paraId="2B32F35E" w14:textId="1E06BB61" w:rsidR="009D6F3E" w:rsidRDefault="00AC0F0F" w:rsidP="008F25D7">
      <w:pPr>
        <w:widowControl/>
        <w:jc w:val="center"/>
        <w:rPr>
          <w:rFonts w:ascii="HG丸ｺﾞｼｯｸM-PRO" w:eastAsia="HG丸ｺﾞｼｯｸM-PRO" w:hAnsi="HG丸ｺﾞｼｯｸM-PRO"/>
          <w:bCs w:val="0"/>
          <w:sz w:val="32"/>
          <w:szCs w:val="32"/>
          <w:shd w:val="solid" w:color="auto" w:fill="auto"/>
          <w:lang w:val="fr-FR"/>
        </w:rPr>
      </w:pPr>
      <w:r>
        <w:rPr>
          <w:rFonts w:ascii="Meiryo UI" w:eastAsia="Meiryo UI" w:hAnsi="Meiryo UI" w:cs="Meiryo UI"/>
          <w:b w:val="0"/>
          <w:lang w:val="fr-FR"/>
        </w:rPr>
        <w:br w:type="page"/>
      </w:r>
      <w:r w:rsidR="009D6F3E">
        <w:rPr>
          <w:rFonts w:ascii="HG丸ｺﾞｼｯｸM-PRO" w:eastAsia="HG丸ｺﾞｼｯｸM-PRO" w:hAnsi="HG丸ｺﾞｼｯｸM-PRO"/>
          <w:bCs w:val="0"/>
          <w:sz w:val="32"/>
          <w:szCs w:val="32"/>
          <w:shd w:val="solid" w:color="auto" w:fill="auto"/>
        </w:rPr>
        <w:lastRenderedPageBreak/>
        <w:t xml:space="preserve">E-mail: </w:t>
      </w:r>
      <w:r w:rsidR="009D6F3E" w:rsidRPr="000803D4">
        <w:rPr>
          <w:rFonts w:ascii="HG丸ｺﾞｼｯｸM-PRO" w:eastAsia="HG丸ｺﾞｼｯｸM-PRO" w:hAnsi="HG丸ｺﾞｼｯｸM-PRO"/>
          <w:bCs w:val="0"/>
          <w:sz w:val="32"/>
          <w:szCs w:val="32"/>
          <w:shd w:val="solid" w:color="auto" w:fill="auto"/>
        </w:rPr>
        <w:t>kikaku-event@ostec.or.jp</w:t>
      </w:r>
    </w:p>
    <w:p w14:paraId="5CAF3197" w14:textId="77777777" w:rsidR="009D6F3E" w:rsidRDefault="009D6F3E" w:rsidP="00975D91">
      <w:pPr>
        <w:spacing w:beforeLines="50" w:before="165" w:line="200" w:lineRule="exact"/>
        <w:jc w:val="center"/>
        <w:rPr>
          <w:rFonts w:ascii="HG丸ｺﾞｼｯｸM-PRO" w:eastAsia="HG丸ｺﾞｼｯｸM-PRO" w:hAnsi="HG丸ｺﾞｼｯｸM-PRO"/>
          <w:b w:val="0"/>
          <w:bCs w:val="0"/>
          <w:lang w:val="fr-FR"/>
        </w:rPr>
      </w:pPr>
      <w:r w:rsidRPr="00826DD2">
        <w:rPr>
          <w:rFonts w:ascii="HG丸ｺﾞｼｯｸM-PRO" w:eastAsia="HG丸ｺﾞｼｯｸM-PRO" w:hAnsi="HG丸ｺﾞｼｯｸM-PRO" w:hint="eastAsia"/>
          <w:b w:val="0"/>
          <w:bCs w:val="0"/>
          <w:lang w:val="fr-FR"/>
        </w:rPr>
        <w:t>（</w:t>
      </w:r>
      <w:r w:rsidRPr="00826DD2">
        <w:rPr>
          <w:rFonts w:ascii="HG丸ｺﾞｼｯｸM-PRO" w:eastAsia="HG丸ｺﾞｼｯｸM-PRO" w:hAnsi="HG丸ｺﾞｼｯｸM-PRO" w:hint="eastAsia"/>
          <w:b w:val="0"/>
          <w:bCs w:val="0"/>
        </w:rPr>
        <w:t>または、</w:t>
      </w:r>
      <w:r w:rsidRPr="000803D4">
        <w:rPr>
          <w:rFonts w:ascii="HG丸ｺﾞｼｯｸM-PRO" w:eastAsia="HG丸ｺﾞｼｯｸM-PRO" w:hAnsi="HG丸ｺﾞｼｯｸM-PRO" w:hint="eastAsia"/>
          <w:b w:val="0"/>
          <w:bCs w:val="0"/>
          <w:lang w:val="fr-FR"/>
        </w:rPr>
        <w:t>ＦＡＸ：０６－６４４３－５３１９</w:t>
      </w:r>
      <w:r w:rsidRPr="000803D4">
        <w:rPr>
          <w:rFonts w:ascii="HG丸ｺﾞｼｯｸM-PRO" w:eastAsia="HG丸ｺﾞｼｯｸM-PRO" w:hAnsi="HG丸ｺﾞｼｯｸM-PRO" w:hint="eastAsia"/>
          <w:b w:val="0"/>
          <w:bCs w:val="0"/>
        </w:rPr>
        <w:t xml:space="preserve">　今村</w:t>
      </w:r>
      <w:r w:rsidRPr="000803D4">
        <w:rPr>
          <w:rFonts w:ascii="HG丸ｺﾞｼｯｸM-PRO" w:eastAsia="HG丸ｺﾞｼｯｸM-PRO" w:hAnsi="HG丸ｺﾞｼｯｸM-PRO" w:hint="eastAsia"/>
          <w:b w:val="0"/>
          <w:bCs w:val="0"/>
          <w:lang w:val="fr-FR"/>
        </w:rPr>
        <w:t xml:space="preserve"> </w:t>
      </w:r>
      <w:r w:rsidRPr="000803D4">
        <w:rPr>
          <w:rFonts w:ascii="HG丸ｺﾞｼｯｸM-PRO" w:eastAsia="HG丸ｺﾞｼｯｸM-PRO" w:hAnsi="HG丸ｺﾞｼｯｸM-PRO" w:hint="eastAsia"/>
          <w:b w:val="0"/>
          <w:bCs w:val="0"/>
        </w:rPr>
        <w:t>行</w:t>
      </w:r>
      <w:r w:rsidRPr="00826DD2">
        <w:rPr>
          <w:rFonts w:ascii="HG丸ｺﾞｼｯｸM-PRO" w:eastAsia="HG丸ｺﾞｼｯｸM-PRO" w:hAnsi="HG丸ｺﾞｼｯｸM-PRO" w:hint="eastAsia"/>
          <w:b w:val="0"/>
          <w:bCs w:val="0"/>
          <w:lang w:val="fr-FR"/>
        </w:rPr>
        <w:t>）</w:t>
      </w:r>
    </w:p>
    <w:p w14:paraId="480E62E5" w14:textId="024705A9" w:rsidR="009D6F3E" w:rsidRPr="00351030" w:rsidRDefault="009D6F3E" w:rsidP="009D6F3E">
      <w:pPr>
        <w:jc w:val="center"/>
        <w:rPr>
          <w:rFonts w:ascii="Meiryo UI" w:eastAsia="Meiryo UI" w:hAnsi="Meiryo UI" w:cs="Meiryo UI"/>
          <w:bCs w:val="0"/>
          <w:sz w:val="28"/>
          <w:szCs w:val="28"/>
          <w:u w:val="single"/>
        </w:rPr>
      </w:pPr>
      <w:r w:rsidRPr="00351030">
        <w:rPr>
          <w:rFonts w:ascii="Meiryo UI" w:eastAsia="Meiryo UI" w:hAnsi="Meiryo UI" w:cs="Meiryo UI" w:hint="eastAsia"/>
          <w:bCs w:val="0"/>
          <w:sz w:val="28"/>
          <w:szCs w:val="28"/>
          <w:u w:val="single"/>
        </w:rPr>
        <w:t>定員になり次第、締め切らせていただきます。(申込受付</w:t>
      </w:r>
      <w:r w:rsidR="00286063">
        <w:rPr>
          <w:rFonts w:ascii="Meiryo UI" w:eastAsia="Meiryo UI" w:hAnsi="Meiryo UI" w:cs="Meiryo UI"/>
          <w:bCs w:val="0"/>
          <w:sz w:val="28"/>
          <w:szCs w:val="28"/>
          <w:u w:val="single"/>
        </w:rPr>
        <w:t>2</w:t>
      </w:r>
      <w:r w:rsidRPr="002D6DA3">
        <w:rPr>
          <w:rFonts w:ascii="Meiryo UI" w:eastAsia="Meiryo UI" w:hAnsi="Meiryo UI" w:cs="Meiryo UI" w:hint="eastAsia"/>
          <w:bCs w:val="0"/>
          <w:sz w:val="28"/>
          <w:szCs w:val="28"/>
          <w:u w:val="single"/>
        </w:rPr>
        <w:t>月</w:t>
      </w:r>
      <w:r w:rsidR="00373E27">
        <w:rPr>
          <w:rFonts w:ascii="Meiryo UI" w:eastAsia="Meiryo UI" w:hAnsi="Meiryo UI" w:cs="Meiryo UI" w:hint="eastAsia"/>
          <w:bCs w:val="0"/>
          <w:sz w:val="28"/>
          <w:szCs w:val="28"/>
          <w:u w:val="single"/>
        </w:rPr>
        <w:t>2</w:t>
      </w:r>
      <w:r w:rsidR="00286063">
        <w:rPr>
          <w:rFonts w:ascii="Meiryo UI" w:eastAsia="Meiryo UI" w:hAnsi="Meiryo UI" w:cs="Meiryo UI"/>
          <w:bCs w:val="0"/>
          <w:sz w:val="28"/>
          <w:szCs w:val="28"/>
          <w:u w:val="single"/>
        </w:rPr>
        <w:t>2</w:t>
      </w:r>
      <w:r w:rsidRPr="002D6DA3">
        <w:rPr>
          <w:rFonts w:ascii="Meiryo UI" w:eastAsia="Meiryo UI" w:hAnsi="Meiryo UI" w:cs="Meiryo UI" w:hint="eastAsia"/>
          <w:bCs w:val="0"/>
          <w:sz w:val="28"/>
          <w:szCs w:val="28"/>
          <w:u w:val="single"/>
        </w:rPr>
        <w:t>日(</w:t>
      </w:r>
      <w:r w:rsidR="00AC0F0F">
        <w:rPr>
          <w:rFonts w:ascii="Meiryo UI" w:eastAsia="Meiryo UI" w:hAnsi="Meiryo UI" w:cs="Meiryo UI" w:hint="eastAsia"/>
          <w:bCs w:val="0"/>
          <w:sz w:val="28"/>
          <w:szCs w:val="28"/>
          <w:u w:val="single"/>
        </w:rPr>
        <w:t>月</w:t>
      </w:r>
      <w:r w:rsidRPr="002D6DA3">
        <w:rPr>
          <w:rFonts w:ascii="Meiryo UI" w:eastAsia="Meiryo UI" w:hAnsi="Meiryo UI" w:cs="Meiryo UI" w:hint="eastAsia"/>
          <w:bCs w:val="0"/>
          <w:sz w:val="28"/>
          <w:szCs w:val="28"/>
          <w:u w:val="single"/>
        </w:rPr>
        <w:t>)ま</w:t>
      </w:r>
      <w:r w:rsidRPr="00342558">
        <w:rPr>
          <w:rFonts w:ascii="Meiryo UI" w:eastAsia="Meiryo UI" w:hAnsi="Meiryo UI" w:cs="Meiryo UI" w:hint="eastAsia"/>
          <w:bCs w:val="0"/>
          <w:sz w:val="28"/>
          <w:szCs w:val="28"/>
          <w:u w:val="single"/>
        </w:rPr>
        <w:t>で</w:t>
      </w:r>
      <w:r w:rsidRPr="00351030">
        <w:rPr>
          <w:rFonts w:ascii="Meiryo UI" w:eastAsia="Meiryo UI" w:hAnsi="Meiryo UI" w:cs="Meiryo UI" w:hint="eastAsia"/>
          <w:bCs w:val="0"/>
          <w:sz w:val="28"/>
          <w:szCs w:val="28"/>
          <w:u w:val="single"/>
        </w:rPr>
        <w:t>)</w:t>
      </w:r>
    </w:p>
    <w:p w14:paraId="499F67F1" w14:textId="61265CD5" w:rsidR="009D6F3E" w:rsidRPr="00975D91" w:rsidRDefault="00286063" w:rsidP="00975D91">
      <w:pPr>
        <w:spacing w:line="500" w:lineRule="exact"/>
        <w:jc w:val="center"/>
        <w:rPr>
          <w:rFonts w:ascii="Meiryo UI" w:eastAsia="Meiryo UI" w:hAnsi="Meiryo UI" w:cs="Meiryo UI"/>
          <w:bCs w:val="0"/>
          <w:sz w:val="28"/>
          <w:szCs w:val="28"/>
          <w:lang w:val="fr-FR"/>
        </w:rPr>
      </w:pPr>
      <w:r>
        <w:rPr>
          <w:rFonts w:ascii="Meiryo UI" w:eastAsia="Meiryo UI" w:hAnsi="Meiryo UI" w:cs="Meiryo UI"/>
          <w:bCs w:val="0"/>
          <w:color w:val="000000" w:themeColor="text1"/>
          <w:sz w:val="28"/>
          <w:szCs w:val="28"/>
          <w:lang w:val="fr-FR"/>
        </w:rPr>
        <w:t>3</w:t>
      </w:r>
      <w:r w:rsidR="009D6F3E" w:rsidRPr="000803D4">
        <w:rPr>
          <w:rFonts w:ascii="Meiryo UI" w:eastAsia="Meiryo UI" w:hAnsi="Meiryo UI" w:cs="Meiryo UI" w:hint="eastAsia"/>
          <w:bCs w:val="0"/>
          <w:color w:val="000000" w:themeColor="text1"/>
          <w:sz w:val="28"/>
          <w:szCs w:val="28"/>
        </w:rPr>
        <w:t>月</w:t>
      </w:r>
      <w:r>
        <w:rPr>
          <w:rFonts w:ascii="Meiryo UI" w:eastAsia="Meiryo UI" w:hAnsi="Meiryo UI" w:cs="Meiryo UI"/>
          <w:bCs w:val="0"/>
          <w:color w:val="000000" w:themeColor="text1"/>
          <w:sz w:val="28"/>
          <w:szCs w:val="28"/>
          <w:lang w:val="fr-FR"/>
        </w:rPr>
        <w:t>2</w:t>
      </w:r>
      <w:r w:rsidR="009D6F3E" w:rsidRPr="000803D4">
        <w:rPr>
          <w:rFonts w:ascii="Meiryo UI" w:eastAsia="Meiryo UI" w:hAnsi="Meiryo UI" w:cs="Meiryo UI" w:hint="eastAsia"/>
          <w:bCs w:val="0"/>
          <w:color w:val="000000" w:themeColor="text1"/>
          <w:sz w:val="28"/>
          <w:szCs w:val="28"/>
        </w:rPr>
        <w:t>日</w:t>
      </w:r>
      <w:r w:rsidR="009D6F3E" w:rsidRPr="000803D4">
        <w:rPr>
          <w:rFonts w:ascii="Meiryo UI" w:eastAsia="Meiryo UI" w:hAnsi="Meiryo UI" w:cs="Meiryo UI" w:hint="eastAsia"/>
          <w:bCs w:val="0"/>
          <w:color w:val="000000" w:themeColor="text1"/>
          <w:sz w:val="28"/>
          <w:szCs w:val="28"/>
          <w:lang w:val="fr-FR"/>
        </w:rPr>
        <w:t>(</w:t>
      </w:r>
      <w:r w:rsidR="00373E27">
        <w:rPr>
          <w:rFonts w:ascii="Meiryo UI" w:eastAsia="Meiryo UI" w:hAnsi="Meiryo UI" w:cs="Meiryo UI" w:hint="eastAsia"/>
          <w:bCs w:val="0"/>
          <w:color w:val="000000" w:themeColor="text1"/>
          <w:sz w:val="28"/>
          <w:szCs w:val="28"/>
          <w:lang w:val="fr-FR"/>
        </w:rPr>
        <w:t>火</w:t>
      </w:r>
      <w:r w:rsidR="009D6F3E" w:rsidRPr="000803D4">
        <w:rPr>
          <w:rFonts w:ascii="Meiryo UI" w:eastAsia="Meiryo UI" w:hAnsi="Meiryo UI" w:cs="Meiryo UI" w:hint="eastAsia"/>
          <w:bCs w:val="0"/>
          <w:color w:val="000000" w:themeColor="text1"/>
          <w:sz w:val="28"/>
          <w:szCs w:val="28"/>
          <w:lang w:val="fr-FR"/>
        </w:rPr>
        <w:t xml:space="preserve">)　</w:t>
      </w:r>
      <w:r w:rsidR="009D6F3E" w:rsidRPr="00721AB7">
        <w:rPr>
          <w:rFonts w:ascii="Meiryo UI" w:eastAsia="Meiryo UI" w:hAnsi="Meiryo UI" w:cs="Meiryo UI" w:hint="eastAsia"/>
          <w:bCs w:val="0"/>
          <w:sz w:val="28"/>
          <w:szCs w:val="28"/>
        </w:rPr>
        <w:t>第</w:t>
      </w:r>
      <w:r w:rsidR="00373E27">
        <w:rPr>
          <w:rFonts w:ascii="Meiryo UI" w:eastAsia="Meiryo UI" w:hAnsi="Meiryo UI" w:cs="Meiryo UI" w:hint="eastAsia"/>
          <w:bCs w:val="0"/>
          <w:sz w:val="28"/>
          <w:szCs w:val="28"/>
          <w:lang w:val="fr-FR"/>
        </w:rPr>
        <w:t>1</w:t>
      </w:r>
      <w:r w:rsidR="007320E5">
        <w:rPr>
          <w:rFonts w:ascii="Meiryo UI" w:eastAsia="Meiryo UI" w:hAnsi="Meiryo UI" w:cs="Meiryo UI"/>
          <w:bCs w:val="0"/>
          <w:sz w:val="28"/>
          <w:szCs w:val="28"/>
          <w:lang w:val="fr-FR"/>
        </w:rPr>
        <w:t>40</w:t>
      </w:r>
      <w:r w:rsidR="009D6F3E" w:rsidRPr="00721AB7">
        <w:rPr>
          <w:rFonts w:ascii="Meiryo UI" w:eastAsia="Meiryo UI" w:hAnsi="Meiryo UI" w:cs="Meiryo UI" w:hint="eastAsia"/>
          <w:bCs w:val="0"/>
          <w:sz w:val="28"/>
          <w:szCs w:val="28"/>
        </w:rPr>
        <w:t>回</w:t>
      </w:r>
      <w:r w:rsidR="009D6F3E" w:rsidRPr="00721AB7">
        <w:rPr>
          <w:rFonts w:ascii="Meiryo UI" w:eastAsia="Meiryo UI" w:hAnsi="Meiryo UI" w:cs="Meiryo UI" w:hint="eastAsia"/>
          <w:bCs w:val="0"/>
          <w:sz w:val="28"/>
          <w:szCs w:val="28"/>
          <w:lang w:val="fr-FR"/>
        </w:rPr>
        <w:t>ＯＳＴＥＣ</w:t>
      </w:r>
      <w:r w:rsidR="009D6F3E">
        <w:rPr>
          <w:rFonts w:ascii="Meiryo UI" w:eastAsia="Meiryo UI" w:hAnsi="Meiryo UI" w:cs="Meiryo UI" w:hint="eastAsia"/>
          <w:bCs w:val="0"/>
          <w:sz w:val="28"/>
          <w:szCs w:val="28"/>
        </w:rPr>
        <w:t>講演会</w:t>
      </w:r>
      <w:r w:rsidR="009D6F3E" w:rsidRPr="00721AB7">
        <w:rPr>
          <w:rFonts w:ascii="Meiryo UI" w:eastAsia="Meiryo UI" w:hAnsi="Meiryo UI" w:cs="Meiryo UI" w:hint="eastAsia"/>
          <w:bCs w:val="0"/>
          <w:sz w:val="28"/>
          <w:szCs w:val="28"/>
          <w:lang w:val="fr-FR"/>
        </w:rPr>
        <w:t>（</w:t>
      </w:r>
      <w:r w:rsidR="009D6F3E">
        <w:rPr>
          <w:rFonts w:ascii="Meiryo UI" w:eastAsia="Meiryo UI" w:hAnsi="Meiryo UI" w:cs="Meiryo UI" w:hint="eastAsia"/>
          <w:bCs w:val="0"/>
          <w:sz w:val="28"/>
          <w:szCs w:val="28"/>
          <w:lang w:val="fr-FR"/>
        </w:rPr>
        <w:t>講演</w:t>
      </w:r>
      <w:r w:rsidR="009D6F3E" w:rsidRPr="00721AB7">
        <w:rPr>
          <w:rFonts w:ascii="Meiryo UI" w:eastAsia="Meiryo UI" w:hAnsi="Meiryo UI" w:cs="Meiryo UI" w:hint="eastAsia"/>
          <w:bCs w:val="0"/>
          <w:sz w:val="28"/>
          <w:szCs w:val="28"/>
          <w:lang w:val="fr-FR"/>
        </w:rPr>
        <w:t>のご案内）</w:t>
      </w:r>
      <w:r w:rsidR="009D6F3E" w:rsidRPr="00721AB7">
        <w:rPr>
          <w:rFonts w:ascii="Meiryo UI" w:eastAsia="Meiryo UI" w:hAnsi="Meiryo UI" w:cs="Meiryo UI" w:hint="eastAsia"/>
          <w:bCs w:val="0"/>
          <w:sz w:val="28"/>
          <w:szCs w:val="28"/>
        </w:rPr>
        <w:t>参 加 申 込 書</w:t>
      </w:r>
    </w:p>
    <w:tbl>
      <w:tblPr>
        <w:tblpPr w:leftFromText="142" w:rightFromText="142" w:vertAnchor="text" w:horzAnchor="margin" w:tblpX="-327" w:tblpY="2"/>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2693"/>
        <w:gridCol w:w="2268"/>
        <w:gridCol w:w="2879"/>
      </w:tblGrid>
      <w:tr w:rsidR="009D6F3E" w:rsidRPr="00351030" w14:paraId="1826D7F7" w14:textId="77777777" w:rsidTr="00853E8C">
        <w:trPr>
          <w:trHeight w:val="782"/>
        </w:trPr>
        <w:tc>
          <w:tcPr>
            <w:tcW w:w="10349" w:type="dxa"/>
            <w:gridSpan w:val="4"/>
            <w:tcBorders>
              <w:top w:val="single" w:sz="4" w:space="0" w:color="auto"/>
              <w:left w:val="single" w:sz="4" w:space="0" w:color="auto"/>
              <w:bottom w:val="dashed" w:sz="4" w:space="0" w:color="auto"/>
              <w:right w:val="single" w:sz="4" w:space="0" w:color="auto"/>
            </w:tcBorders>
            <w:tcMar>
              <w:top w:w="57" w:type="dxa"/>
            </w:tcMar>
          </w:tcPr>
          <w:p w14:paraId="03636BAF" w14:textId="77777777" w:rsidR="009D6F3E" w:rsidRPr="00F622C1" w:rsidRDefault="009D6F3E" w:rsidP="00853E8C">
            <w:pPr>
              <w:rPr>
                <w:rFonts w:ascii="Meiryo UI" w:eastAsia="Meiryo UI" w:hAnsi="Meiryo UI" w:cs="Meiryo UI"/>
                <w:b w:val="0"/>
                <w:bCs w:val="0"/>
                <w:sz w:val="21"/>
              </w:rPr>
            </w:pPr>
            <w:r w:rsidRPr="004809FA">
              <w:rPr>
                <w:rFonts w:ascii="Meiryo UI" w:eastAsia="Meiryo UI" w:hAnsi="Meiryo UI" w:cs="Meiryo UI" w:hint="eastAsia"/>
                <w:bCs w:val="0"/>
                <w:sz w:val="21"/>
              </w:rPr>
              <w:t>社名・団体名</w:t>
            </w:r>
            <w:r w:rsidRPr="00351030">
              <w:rPr>
                <w:rFonts w:ascii="Meiryo UI" w:eastAsia="Meiryo UI" w:hAnsi="Meiryo UI" w:cs="Meiryo UI" w:hint="eastAsia"/>
                <w:b w:val="0"/>
                <w:bCs w:val="0"/>
                <w:sz w:val="21"/>
              </w:rPr>
              <w:t>：</w:t>
            </w:r>
          </w:p>
        </w:tc>
      </w:tr>
      <w:tr w:rsidR="009D6F3E" w:rsidRPr="00351030" w14:paraId="2C7CD71C" w14:textId="77777777" w:rsidTr="00853E8C">
        <w:trPr>
          <w:trHeight w:val="390"/>
        </w:trPr>
        <w:tc>
          <w:tcPr>
            <w:tcW w:w="10349" w:type="dxa"/>
            <w:gridSpan w:val="4"/>
            <w:tcBorders>
              <w:top w:val="dashed" w:sz="4" w:space="0" w:color="auto"/>
              <w:left w:val="single" w:sz="4" w:space="0" w:color="auto"/>
              <w:bottom w:val="single" w:sz="4" w:space="0" w:color="auto"/>
              <w:right w:val="single" w:sz="4" w:space="0" w:color="auto"/>
            </w:tcBorders>
            <w:tcMar>
              <w:top w:w="57" w:type="dxa"/>
            </w:tcMar>
          </w:tcPr>
          <w:p w14:paraId="2537EBD5" w14:textId="77777777" w:rsidR="009D6F3E" w:rsidRDefault="00566630" w:rsidP="00853E8C">
            <w:pPr>
              <w:spacing w:line="240" w:lineRule="exact"/>
              <w:ind w:firstLineChars="100" w:firstLine="220"/>
              <w:rPr>
                <w:rFonts w:ascii="Meiryo UI" w:eastAsia="Meiryo UI" w:hAnsi="Meiryo UI" w:cs="Meiryo UI"/>
                <w:b w:val="0"/>
                <w:bCs w:val="0"/>
                <w:sz w:val="20"/>
                <w:szCs w:val="20"/>
              </w:rPr>
            </w:pPr>
            <w:sdt>
              <w:sdtPr>
                <w:rPr>
                  <w:rFonts w:ascii="Meiryo UI" w:eastAsia="Meiryo UI" w:hAnsi="Meiryo UI" w:cs="Meiryo UI" w:hint="eastAsia"/>
                  <w:b w:val="0"/>
                  <w:bCs w:val="0"/>
                  <w:sz w:val="22"/>
                </w:rPr>
                <w:id w:val="-108893835"/>
                <w14:checkbox>
                  <w14:checked w14:val="0"/>
                  <w14:checkedState w14:val="2713" w14:font="Meiryo UI"/>
                  <w14:uncheckedState w14:val="2610" w14:font="ＭＳ ゴシック"/>
                </w14:checkbox>
              </w:sdtPr>
              <w:sdtEndPr/>
              <w:sdtContent>
                <w:r w:rsidR="009D6F3E">
                  <w:rPr>
                    <w:rFonts w:ascii="ＭＳ ゴシック" w:eastAsia="ＭＳ ゴシック" w:hAnsi="ＭＳ ゴシック" w:cs="Meiryo UI" w:hint="eastAsia"/>
                    <w:b w:val="0"/>
                    <w:bCs w:val="0"/>
                    <w:sz w:val="22"/>
                  </w:rPr>
                  <w:t>☐</w:t>
                </w:r>
              </w:sdtContent>
            </w:sdt>
            <w:r w:rsidR="009D6F3E">
              <w:rPr>
                <w:rFonts w:ascii="Meiryo UI" w:eastAsia="Meiryo UI" w:hAnsi="Meiryo UI" w:cs="Meiryo UI" w:hint="eastAsia"/>
                <w:b w:val="0"/>
                <w:bCs w:val="0"/>
                <w:sz w:val="22"/>
              </w:rPr>
              <w:t xml:space="preserve"> </w:t>
            </w:r>
            <w:r w:rsidR="009D6F3E" w:rsidRPr="006F4424">
              <w:rPr>
                <w:rFonts w:ascii="Meiryo UI" w:eastAsia="Meiryo UI" w:hAnsi="Meiryo UI" w:cs="Meiryo UI" w:hint="eastAsia"/>
                <w:b w:val="0"/>
                <w:bCs w:val="0"/>
                <w:sz w:val="20"/>
                <w:szCs w:val="20"/>
              </w:rPr>
              <w:t>賛助会員企業・賛助会員団体(参加費：無料)*賛助会員企業・賛助会員団体は、どなた様でもご参加できます。</w:t>
            </w:r>
          </w:p>
          <w:p w14:paraId="6D5F20B2" w14:textId="77777777" w:rsidR="009D6F3E" w:rsidRPr="006F4424" w:rsidRDefault="009D6F3E" w:rsidP="00853E8C">
            <w:pPr>
              <w:spacing w:line="160" w:lineRule="exact"/>
              <w:ind w:firstLineChars="100" w:firstLine="200"/>
              <w:rPr>
                <w:rFonts w:ascii="Meiryo UI" w:eastAsia="Meiryo UI" w:hAnsi="Meiryo UI" w:cs="Meiryo UI"/>
                <w:b w:val="0"/>
                <w:bCs w:val="0"/>
                <w:color w:val="FF0000"/>
                <w:sz w:val="20"/>
                <w:szCs w:val="20"/>
              </w:rPr>
            </w:pPr>
          </w:p>
          <w:p w14:paraId="75763017" w14:textId="31DCDEBE" w:rsidR="009D6F3E" w:rsidRDefault="00566630" w:rsidP="00853E8C">
            <w:pPr>
              <w:spacing w:line="240" w:lineRule="exact"/>
              <w:ind w:firstLineChars="100" w:firstLine="220"/>
              <w:rPr>
                <w:rFonts w:ascii="Meiryo UI" w:eastAsia="Meiryo UI" w:hAnsi="Meiryo UI" w:cs="Meiryo UI"/>
                <w:b w:val="0"/>
                <w:bCs w:val="0"/>
                <w:sz w:val="21"/>
              </w:rPr>
            </w:pPr>
            <w:sdt>
              <w:sdtPr>
                <w:rPr>
                  <w:rFonts w:ascii="Meiryo UI" w:eastAsia="Meiryo UI" w:hAnsi="Meiryo UI" w:cs="Meiryo UI" w:hint="eastAsia"/>
                  <w:b w:val="0"/>
                  <w:bCs w:val="0"/>
                  <w:sz w:val="22"/>
                </w:rPr>
                <w:id w:val="1081345064"/>
                <w14:checkbox>
                  <w14:checked w14:val="0"/>
                  <w14:checkedState w14:val="2713" w14:font="Meiryo UI"/>
                  <w14:uncheckedState w14:val="2610" w14:font="ＭＳ ゴシック"/>
                </w14:checkbox>
              </w:sdtPr>
              <w:sdtEndPr/>
              <w:sdtContent>
                <w:r w:rsidR="000D3781">
                  <w:rPr>
                    <w:rFonts w:ascii="ＭＳ ゴシック" w:eastAsia="ＭＳ ゴシック" w:hAnsi="ＭＳ ゴシック" w:cs="Meiryo UI" w:hint="eastAsia"/>
                    <w:b w:val="0"/>
                    <w:bCs w:val="0"/>
                    <w:sz w:val="22"/>
                  </w:rPr>
                  <w:t>☐</w:t>
                </w:r>
              </w:sdtContent>
            </w:sdt>
            <w:r w:rsidR="009D6F3E" w:rsidRPr="000D3781">
              <w:rPr>
                <w:rFonts w:ascii="Meiryo UI" w:eastAsia="Meiryo UI" w:hAnsi="Meiryo UI" w:cs="Meiryo UI" w:hint="eastAsia"/>
                <w:b w:val="0"/>
                <w:bCs w:val="0"/>
                <w:sz w:val="22"/>
              </w:rPr>
              <w:t xml:space="preserve"> </w:t>
            </w:r>
            <w:r w:rsidR="009D6F3E" w:rsidRPr="000D3781">
              <w:rPr>
                <w:rFonts w:ascii="Meiryo UI" w:eastAsia="Meiryo UI" w:hAnsi="Meiryo UI" w:cs="Meiryo UI" w:hint="eastAsia"/>
                <w:b w:val="0"/>
                <w:bCs w:val="0"/>
                <w:sz w:val="20"/>
                <w:szCs w:val="20"/>
              </w:rPr>
              <w:t>賛助会員以外</w:t>
            </w:r>
            <w:r w:rsidR="009D6F3E" w:rsidRPr="000D3781">
              <w:rPr>
                <w:rFonts w:ascii="Meiryo UI" w:eastAsia="Meiryo UI" w:hAnsi="Meiryo UI" w:cs="Meiryo UI"/>
                <w:b w:val="0"/>
                <w:bCs w:val="0"/>
                <w:sz w:val="20"/>
                <w:szCs w:val="20"/>
              </w:rPr>
              <w:t>(</w:t>
            </w:r>
            <w:r w:rsidR="009D6F3E" w:rsidRPr="000D3781">
              <w:rPr>
                <w:rFonts w:ascii="Meiryo UI" w:eastAsia="Meiryo UI" w:hAnsi="Meiryo UI" w:cs="Meiryo UI" w:hint="eastAsia"/>
                <w:b w:val="0"/>
                <w:bCs w:val="0"/>
                <w:sz w:val="20"/>
                <w:szCs w:val="20"/>
              </w:rPr>
              <w:t>参加費：2,000円</w:t>
            </w:r>
            <w:r w:rsidR="009D6F3E" w:rsidRPr="000D3781">
              <w:rPr>
                <w:rFonts w:ascii="Meiryo UI" w:eastAsia="Meiryo UI" w:hAnsi="Meiryo UI" w:cs="Meiryo UI"/>
                <w:b w:val="0"/>
                <w:bCs w:val="0"/>
                <w:sz w:val="20"/>
                <w:szCs w:val="20"/>
              </w:rPr>
              <w:t>)</w:t>
            </w:r>
            <w:r w:rsidR="009D6F3E" w:rsidRPr="000D3781">
              <w:rPr>
                <w:rFonts w:ascii="Meiryo UI" w:eastAsia="Meiryo UI" w:hAnsi="Meiryo UI" w:cs="Meiryo UI" w:hint="eastAsia"/>
                <w:b w:val="0"/>
                <w:bCs w:val="0"/>
                <w:sz w:val="20"/>
                <w:szCs w:val="20"/>
              </w:rPr>
              <w:t xml:space="preserve">　</w:t>
            </w:r>
            <w:r w:rsidR="009D6F3E" w:rsidRPr="006F4424">
              <w:rPr>
                <w:rFonts w:ascii="Meiryo UI" w:eastAsia="Meiryo UI" w:hAnsi="Meiryo UI" w:cs="Meiryo UI" w:hint="eastAsia"/>
                <w:b w:val="0"/>
                <w:bCs w:val="0"/>
                <w:sz w:val="20"/>
                <w:szCs w:val="20"/>
              </w:rPr>
              <w:t xml:space="preserve">　　　　</w:t>
            </w:r>
            <w:r w:rsidR="009D6F3E">
              <w:rPr>
                <w:rFonts w:ascii="Meiryo UI" w:eastAsia="Meiryo UI" w:hAnsi="Meiryo UI" w:cs="Meiryo UI" w:hint="eastAsia"/>
                <w:b w:val="0"/>
                <w:bCs w:val="0"/>
                <w:sz w:val="21"/>
              </w:rPr>
              <w:t xml:space="preserve">　　　　　　　　　　　　　</w:t>
            </w:r>
          </w:p>
          <w:p w14:paraId="521FE40E" w14:textId="77777777" w:rsidR="009D6F3E" w:rsidRPr="00351030" w:rsidRDefault="009D6F3E" w:rsidP="00853E8C">
            <w:pPr>
              <w:rPr>
                <w:rFonts w:ascii="Meiryo UI" w:eastAsia="Meiryo UI" w:hAnsi="Meiryo UI" w:cs="Meiryo UI"/>
                <w:b w:val="0"/>
                <w:bCs w:val="0"/>
                <w:sz w:val="21"/>
              </w:rPr>
            </w:pPr>
            <w:r w:rsidRPr="00900B44">
              <w:rPr>
                <w:rFonts w:ascii="Meiryo UI" w:eastAsia="Meiryo UI" w:hAnsi="Meiryo UI" w:cs="Meiryo UI" w:hint="eastAsia"/>
                <w:b w:val="0"/>
                <w:bCs w:val="0"/>
                <w:sz w:val="21"/>
              </w:rPr>
              <w:t>※いずれかに</w:t>
            </w:r>
            <w:r w:rsidRPr="00900B44">
              <w:rPr>
                <w:rFonts w:ascii="Meiryo UI" w:eastAsia="Meiryo UI" w:hAnsi="Meiryo UI" w:cs="Meiryo UI"/>
                <w:b w:val="0"/>
                <w:bCs w:val="0"/>
                <w:sz w:val="21"/>
              </w:rPr>
              <w:t>✓</w:t>
            </w:r>
            <w:r w:rsidRPr="00900B44">
              <w:rPr>
                <w:rFonts w:ascii="Meiryo UI" w:eastAsia="Meiryo UI" w:hAnsi="Meiryo UI" w:cs="Meiryo UI" w:hint="eastAsia"/>
                <w:b w:val="0"/>
                <w:bCs w:val="0"/>
                <w:sz w:val="21"/>
              </w:rPr>
              <w:t>をお願いします。</w:t>
            </w:r>
          </w:p>
        </w:tc>
      </w:tr>
      <w:tr w:rsidR="009D6F3E" w:rsidRPr="00351030" w14:paraId="09C0F208" w14:textId="77777777" w:rsidTr="00853E8C">
        <w:trPr>
          <w:trHeight w:val="1325"/>
        </w:trPr>
        <w:tc>
          <w:tcPr>
            <w:tcW w:w="10349" w:type="dxa"/>
            <w:gridSpan w:val="4"/>
            <w:tcMar>
              <w:top w:w="57" w:type="dxa"/>
            </w:tcMar>
          </w:tcPr>
          <w:p w14:paraId="4C5527D6" w14:textId="77777777" w:rsidR="009D6F3E" w:rsidRPr="00351030" w:rsidRDefault="009D6F3E" w:rsidP="00853E8C">
            <w:pPr>
              <w:rPr>
                <w:rFonts w:ascii="Meiryo UI" w:eastAsia="Meiryo UI" w:hAnsi="Meiryo UI" w:cs="Meiryo UI"/>
                <w:b w:val="0"/>
                <w:bCs w:val="0"/>
                <w:sz w:val="21"/>
              </w:rPr>
            </w:pPr>
            <w:r w:rsidRPr="00351030">
              <w:rPr>
                <w:rFonts w:ascii="Meiryo UI" w:eastAsia="Meiryo UI" w:hAnsi="Meiryo UI" w:cs="Meiryo UI" w:hint="eastAsia"/>
                <w:b w:val="0"/>
                <w:bCs w:val="0"/>
                <w:sz w:val="21"/>
              </w:rPr>
              <w:t>所在地：〒</w:t>
            </w:r>
          </w:p>
          <w:p w14:paraId="79E60E56" w14:textId="5C9AC6E5" w:rsidR="009D6F3E" w:rsidRPr="00F622C1" w:rsidRDefault="009D6F3E" w:rsidP="00853E8C">
            <w:pPr>
              <w:spacing w:afterLines="20" w:after="66"/>
              <w:rPr>
                <w:rFonts w:ascii="Meiryo UI" w:eastAsia="Meiryo UI" w:hAnsi="Meiryo UI" w:cs="Meiryo UI"/>
                <w:b w:val="0"/>
                <w:bCs w:val="0"/>
                <w:sz w:val="21"/>
              </w:rPr>
            </w:pPr>
            <w:r w:rsidRPr="00351030">
              <w:rPr>
                <w:rFonts w:ascii="Meiryo UI" w:eastAsia="Meiryo UI" w:hAnsi="Meiryo UI" w:cs="Meiryo UI" w:hint="eastAsia"/>
                <w:b w:val="0"/>
                <w:bCs w:val="0"/>
                <w:sz w:val="21"/>
              </w:rPr>
              <w:t>ＴＥL：（</w:t>
            </w:r>
            <w:r>
              <w:rPr>
                <w:rFonts w:ascii="Meiryo UI" w:eastAsia="Meiryo UI" w:hAnsi="Meiryo UI" w:cs="Meiryo UI" w:hint="eastAsia"/>
                <w:b w:val="0"/>
                <w:bCs w:val="0"/>
                <w:sz w:val="21"/>
              </w:rPr>
              <w:t xml:space="preserve">      </w:t>
            </w:r>
            <w:r w:rsidRPr="0003561E">
              <w:rPr>
                <w:rFonts w:ascii="Meiryo UI" w:eastAsia="Meiryo UI" w:hAnsi="Meiryo UI" w:cs="Meiryo UI"/>
                <w:b w:val="0"/>
                <w:bCs w:val="0"/>
                <w:sz w:val="21"/>
              </w:rPr>
              <w:t xml:space="preserve">   </w:t>
            </w:r>
            <w:r w:rsidRPr="00351030">
              <w:rPr>
                <w:rFonts w:ascii="Meiryo UI" w:eastAsia="Meiryo UI" w:hAnsi="Meiryo UI" w:cs="Meiryo UI" w:hint="eastAsia"/>
                <w:b w:val="0"/>
                <w:bCs w:val="0"/>
                <w:sz w:val="21"/>
              </w:rPr>
              <w:t>）</w:t>
            </w:r>
            <w:r>
              <w:rPr>
                <w:rFonts w:ascii="Meiryo UI" w:eastAsia="Meiryo UI" w:hAnsi="Meiryo UI" w:cs="Meiryo UI" w:hint="eastAsia"/>
                <w:b w:val="0"/>
                <w:bCs w:val="0"/>
                <w:sz w:val="21"/>
              </w:rPr>
              <w:t xml:space="preserve">          </w:t>
            </w:r>
            <w:r w:rsidRPr="00351030">
              <w:rPr>
                <w:rFonts w:ascii="Meiryo UI" w:eastAsia="Meiryo UI" w:hAnsi="Meiryo UI" w:cs="Meiryo UI" w:hint="eastAsia"/>
                <w:b w:val="0"/>
                <w:bCs w:val="0"/>
                <w:sz w:val="21"/>
              </w:rPr>
              <w:t>―</w:t>
            </w:r>
            <w:r>
              <w:rPr>
                <w:rFonts w:ascii="Meiryo UI" w:eastAsia="Meiryo UI" w:hAnsi="Meiryo UI" w:cs="Meiryo UI" w:hint="eastAsia"/>
                <w:b w:val="0"/>
                <w:bCs w:val="0"/>
                <w:sz w:val="21"/>
              </w:rPr>
              <w:t xml:space="preserve">              </w:t>
            </w:r>
            <w:r w:rsidRPr="00351030">
              <w:rPr>
                <w:rFonts w:ascii="Meiryo UI" w:eastAsia="Meiryo UI" w:hAnsi="Meiryo UI" w:cs="Meiryo UI" w:hint="eastAsia"/>
                <w:b w:val="0"/>
                <w:bCs w:val="0"/>
                <w:sz w:val="21"/>
              </w:rPr>
              <w:t>ＦＡＸ：（</w:t>
            </w:r>
            <w:r>
              <w:rPr>
                <w:rFonts w:ascii="Meiryo UI" w:eastAsia="Meiryo UI" w:hAnsi="Meiryo UI" w:cs="Meiryo UI" w:hint="eastAsia"/>
                <w:b w:val="0"/>
                <w:bCs w:val="0"/>
                <w:sz w:val="21"/>
              </w:rPr>
              <w:t xml:space="preserve">         </w:t>
            </w:r>
            <w:r w:rsidRPr="00351030">
              <w:rPr>
                <w:rFonts w:ascii="Meiryo UI" w:eastAsia="Meiryo UI" w:hAnsi="Meiryo UI" w:cs="Meiryo UI" w:hint="eastAsia"/>
                <w:b w:val="0"/>
                <w:bCs w:val="0"/>
                <w:sz w:val="21"/>
              </w:rPr>
              <w:t>）</w:t>
            </w:r>
            <w:r>
              <w:rPr>
                <w:rFonts w:ascii="Meiryo UI" w:eastAsia="Meiryo UI" w:hAnsi="Meiryo UI" w:cs="Meiryo UI" w:hint="eastAsia"/>
                <w:b w:val="0"/>
                <w:bCs w:val="0"/>
                <w:sz w:val="21"/>
              </w:rPr>
              <w:t xml:space="preserve">        ― </w:t>
            </w:r>
          </w:p>
        </w:tc>
      </w:tr>
      <w:tr w:rsidR="000D3781" w:rsidRPr="00351030" w14:paraId="4249893D" w14:textId="77777777" w:rsidTr="002166D9">
        <w:trPr>
          <w:trHeight w:val="495"/>
        </w:trPr>
        <w:tc>
          <w:tcPr>
            <w:tcW w:w="2509" w:type="dxa"/>
            <w:vAlign w:val="center"/>
          </w:tcPr>
          <w:p w14:paraId="4A11C8E4" w14:textId="7DBB57AA" w:rsidR="000D3781" w:rsidRPr="00351030" w:rsidRDefault="000D3781" w:rsidP="002166D9">
            <w:pPr>
              <w:ind w:firstLineChars="300" w:firstLine="661"/>
              <w:rPr>
                <w:rFonts w:ascii="Meiryo UI" w:eastAsia="Meiryo UI" w:hAnsi="Meiryo UI" w:cs="Meiryo UI"/>
                <w:b w:val="0"/>
                <w:bCs w:val="0"/>
                <w:sz w:val="22"/>
                <w:szCs w:val="22"/>
              </w:rPr>
            </w:pPr>
            <w:r w:rsidRPr="000D3781">
              <w:rPr>
                <w:rFonts w:ascii="Meiryo UI" w:eastAsia="Meiryo UI" w:hAnsi="Meiryo UI" w:cs="Meiryo UI" w:hint="eastAsia"/>
                <w:b w:val="0"/>
                <w:bCs w:val="0"/>
                <w:sz w:val="22"/>
                <w:szCs w:val="22"/>
              </w:rPr>
              <w:t>所</w:t>
            </w:r>
            <w:r w:rsidR="002166D9">
              <w:rPr>
                <w:rFonts w:ascii="Meiryo UI" w:eastAsia="Meiryo UI" w:hAnsi="Meiryo UI" w:cs="Meiryo UI" w:hint="eastAsia"/>
                <w:b w:val="0"/>
                <w:bCs w:val="0"/>
                <w:sz w:val="22"/>
                <w:szCs w:val="22"/>
              </w:rPr>
              <w:t xml:space="preserve">　　</w:t>
            </w:r>
            <w:r w:rsidRPr="000D3781">
              <w:rPr>
                <w:rFonts w:ascii="Meiryo UI" w:eastAsia="Meiryo UI" w:hAnsi="Meiryo UI" w:cs="Meiryo UI" w:hint="eastAsia"/>
                <w:b w:val="0"/>
                <w:bCs w:val="0"/>
                <w:sz w:val="22"/>
                <w:szCs w:val="22"/>
              </w:rPr>
              <w:t>属</w:t>
            </w:r>
          </w:p>
        </w:tc>
        <w:tc>
          <w:tcPr>
            <w:tcW w:w="2693" w:type="dxa"/>
            <w:vAlign w:val="center"/>
          </w:tcPr>
          <w:p w14:paraId="4D9EB43E" w14:textId="37625645" w:rsidR="000D3781" w:rsidRPr="00351030" w:rsidRDefault="002166D9" w:rsidP="002166D9">
            <w:pPr>
              <w:jc w:val="center"/>
              <w:rPr>
                <w:rFonts w:ascii="Meiryo UI" w:eastAsia="Meiryo UI" w:hAnsi="Meiryo UI" w:cs="Meiryo UI"/>
                <w:b w:val="0"/>
                <w:bCs w:val="0"/>
                <w:sz w:val="22"/>
                <w:szCs w:val="22"/>
              </w:rPr>
            </w:pPr>
            <w:r>
              <w:rPr>
                <w:rFonts w:ascii="Meiryo UI" w:eastAsia="Meiryo UI" w:hAnsi="Meiryo UI" w:cs="Meiryo UI" w:hint="eastAsia"/>
                <w:b w:val="0"/>
                <w:bCs w:val="0"/>
                <w:sz w:val="22"/>
                <w:szCs w:val="22"/>
              </w:rPr>
              <w:t>役　職　名</w:t>
            </w:r>
          </w:p>
        </w:tc>
        <w:tc>
          <w:tcPr>
            <w:tcW w:w="2268" w:type="dxa"/>
            <w:vAlign w:val="center"/>
          </w:tcPr>
          <w:p w14:paraId="27549E35" w14:textId="3C4E23B4" w:rsidR="000D3781" w:rsidRPr="00351030" w:rsidRDefault="000D3781" w:rsidP="002166D9">
            <w:pPr>
              <w:jc w:val="center"/>
              <w:rPr>
                <w:rFonts w:ascii="Meiryo UI" w:eastAsia="Meiryo UI" w:hAnsi="Meiryo UI" w:cs="Meiryo UI"/>
                <w:b w:val="0"/>
                <w:bCs w:val="0"/>
                <w:sz w:val="22"/>
                <w:szCs w:val="22"/>
              </w:rPr>
            </w:pPr>
            <w:r>
              <w:rPr>
                <w:rFonts w:ascii="Meiryo UI" w:eastAsia="Meiryo UI" w:hAnsi="Meiryo UI" w:cs="Meiryo UI" w:hint="eastAsia"/>
                <w:b w:val="0"/>
                <w:bCs w:val="0"/>
                <w:sz w:val="22"/>
                <w:szCs w:val="22"/>
              </w:rPr>
              <w:t>氏</w:t>
            </w:r>
            <w:r w:rsidR="002166D9">
              <w:rPr>
                <w:rFonts w:ascii="Meiryo UI" w:eastAsia="Meiryo UI" w:hAnsi="Meiryo UI" w:cs="Meiryo UI" w:hint="eastAsia"/>
                <w:b w:val="0"/>
                <w:bCs w:val="0"/>
                <w:sz w:val="22"/>
                <w:szCs w:val="22"/>
              </w:rPr>
              <w:t xml:space="preserve">　</w:t>
            </w:r>
            <w:r>
              <w:rPr>
                <w:rFonts w:ascii="Meiryo UI" w:eastAsia="Meiryo UI" w:hAnsi="Meiryo UI" w:cs="Meiryo UI" w:hint="eastAsia"/>
                <w:b w:val="0"/>
                <w:bCs w:val="0"/>
                <w:sz w:val="22"/>
                <w:szCs w:val="22"/>
              </w:rPr>
              <w:t>名（フリガナ）</w:t>
            </w:r>
          </w:p>
        </w:tc>
        <w:tc>
          <w:tcPr>
            <w:tcW w:w="2879" w:type="dxa"/>
            <w:vAlign w:val="center"/>
          </w:tcPr>
          <w:p w14:paraId="744626C0" w14:textId="77777777" w:rsidR="000D3781" w:rsidRPr="00351030" w:rsidRDefault="000D3781" w:rsidP="002166D9">
            <w:pPr>
              <w:jc w:val="center"/>
              <w:rPr>
                <w:rFonts w:ascii="Meiryo UI" w:eastAsia="Meiryo UI" w:hAnsi="Meiryo UI" w:cs="Meiryo UI"/>
                <w:b w:val="0"/>
                <w:bCs w:val="0"/>
                <w:sz w:val="22"/>
                <w:szCs w:val="22"/>
              </w:rPr>
            </w:pPr>
            <w:r w:rsidRPr="00351030">
              <w:rPr>
                <w:rFonts w:ascii="Meiryo UI" w:eastAsia="Meiryo UI" w:hAnsi="Meiryo UI" w:cs="Meiryo UI" w:hint="eastAsia"/>
                <w:b w:val="0"/>
                <w:bCs w:val="0"/>
                <w:sz w:val="22"/>
                <w:szCs w:val="22"/>
              </w:rPr>
              <w:t>E-Mail</w:t>
            </w:r>
          </w:p>
        </w:tc>
      </w:tr>
      <w:tr w:rsidR="000D3781" w:rsidRPr="00351030" w14:paraId="7D94F722" w14:textId="77777777" w:rsidTr="002166D9">
        <w:trPr>
          <w:trHeight w:val="533"/>
        </w:trPr>
        <w:tc>
          <w:tcPr>
            <w:tcW w:w="2509" w:type="dxa"/>
            <w:tcBorders>
              <w:bottom w:val="nil"/>
            </w:tcBorders>
          </w:tcPr>
          <w:p w14:paraId="1A22BBCF" w14:textId="77777777" w:rsidR="000D3781" w:rsidRPr="00351030" w:rsidRDefault="000D3781" w:rsidP="00853E8C">
            <w:pPr>
              <w:rPr>
                <w:rFonts w:ascii="Meiryo UI" w:eastAsia="Meiryo UI" w:hAnsi="Meiryo UI" w:cs="Meiryo UI"/>
                <w:b w:val="0"/>
                <w:bCs w:val="0"/>
                <w:sz w:val="21"/>
              </w:rPr>
            </w:pPr>
          </w:p>
        </w:tc>
        <w:tc>
          <w:tcPr>
            <w:tcW w:w="2693" w:type="dxa"/>
            <w:tcBorders>
              <w:bottom w:val="nil"/>
            </w:tcBorders>
          </w:tcPr>
          <w:p w14:paraId="4D3B247A" w14:textId="77777777" w:rsidR="000D3781" w:rsidRPr="00351030" w:rsidRDefault="000D3781" w:rsidP="00853E8C">
            <w:pPr>
              <w:rPr>
                <w:rFonts w:ascii="Meiryo UI" w:eastAsia="Meiryo UI" w:hAnsi="Meiryo UI" w:cs="Meiryo UI"/>
                <w:b w:val="0"/>
                <w:bCs w:val="0"/>
                <w:sz w:val="21"/>
              </w:rPr>
            </w:pPr>
          </w:p>
        </w:tc>
        <w:tc>
          <w:tcPr>
            <w:tcW w:w="2268" w:type="dxa"/>
            <w:tcBorders>
              <w:bottom w:val="nil"/>
            </w:tcBorders>
          </w:tcPr>
          <w:p w14:paraId="418BB516" w14:textId="2B328C3F" w:rsidR="000D3781" w:rsidRPr="00351030" w:rsidRDefault="000D3781" w:rsidP="0046503F">
            <w:pPr>
              <w:rPr>
                <w:rFonts w:ascii="Meiryo UI" w:eastAsia="Meiryo UI" w:hAnsi="Meiryo UI" w:cs="Meiryo UI"/>
                <w:b w:val="0"/>
                <w:bCs w:val="0"/>
                <w:sz w:val="21"/>
              </w:rPr>
            </w:pPr>
          </w:p>
        </w:tc>
        <w:tc>
          <w:tcPr>
            <w:tcW w:w="2879" w:type="dxa"/>
            <w:tcBorders>
              <w:bottom w:val="nil"/>
            </w:tcBorders>
          </w:tcPr>
          <w:p w14:paraId="27AEF25F" w14:textId="77777777" w:rsidR="000D3781" w:rsidRPr="00351030" w:rsidRDefault="000D3781" w:rsidP="00853E8C">
            <w:pPr>
              <w:rPr>
                <w:rFonts w:ascii="Meiryo UI" w:eastAsia="Meiryo UI" w:hAnsi="Meiryo UI" w:cs="Meiryo UI"/>
                <w:b w:val="0"/>
                <w:bCs w:val="0"/>
                <w:sz w:val="21"/>
              </w:rPr>
            </w:pPr>
          </w:p>
        </w:tc>
      </w:tr>
      <w:tr w:rsidR="000D3781" w:rsidRPr="00351030" w14:paraId="015CBDD5" w14:textId="77777777" w:rsidTr="002166D9">
        <w:trPr>
          <w:trHeight w:val="429"/>
        </w:trPr>
        <w:tc>
          <w:tcPr>
            <w:tcW w:w="2509" w:type="dxa"/>
            <w:tcBorders>
              <w:bottom w:val="nil"/>
            </w:tcBorders>
          </w:tcPr>
          <w:p w14:paraId="56D9BE46" w14:textId="522F8168" w:rsidR="000D3781" w:rsidRPr="00351030" w:rsidRDefault="000D3781" w:rsidP="00853E8C">
            <w:pPr>
              <w:rPr>
                <w:rFonts w:ascii="Meiryo UI" w:eastAsia="Meiryo UI" w:hAnsi="Meiryo UI" w:cs="Meiryo UI"/>
                <w:b w:val="0"/>
                <w:bCs w:val="0"/>
                <w:sz w:val="21"/>
              </w:rPr>
            </w:pPr>
          </w:p>
        </w:tc>
        <w:tc>
          <w:tcPr>
            <w:tcW w:w="2693" w:type="dxa"/>
            <w:tcBorders>
              <w:bottom w:val="nil"/>
            </w:tcBorders>
          </w:tcPr>
          <w:p w14:paraId="3390BBFB" w14:textId="77777777" w:rsidR="000D3781" w:rsidRPr="00351030" w:rsidRDefault="000D3781" w:rsidP="00853E8C">
            <w:pPr>
              <w:rPr>
                <w:rFonts w:ascii="Meiryo UI" w:eastAsia="Meiryo UI" w:hAnsi="Meiryo UI" w:cs="Meiryo UI"/>
                <w:b w:val="0"/>
                <w:bCs w:val="0"/>
                <w:sz w:val="21"/>
              </w:rPr>
            </w:pPr>
          </w:p>
        </w:tc>
        <w:tc>
          <w:tcPr>
            <w:tcW w:w="2268" w:type="dxa"/>
            <w:tcBorders>
              <w:bottom w:val="nil"/>
            </w:tcBorders>
          </w:tcPr>
          <w:p w14:paraId="7A65650F" w14:textId="4C45F9E6" w:rsidR="000D3781" w:rsidRPr="00351030" w:rsidRDefault="000D3781" w:rsidP="0046503F">
            <w:pPr>
              <w:rPr>
                <w:rFonts w:ascii="Meiryo UI" w:eastAsia="Meiryo UI" w:hAnsi="Meiryo UI" w:cs="Meiryo UI"/>
                <w:b w:val="0"/>
                <w:bCs w:val="0"/>
                <w:sz w:val="21"/>
              </w:rPr>
            </w:pPr>
          </w:p>
        </w:tc>
        <w:tc>
          <w:tcPr>
            <w:tcW w:w="2879" w:type="dxa"/>
            <w:tcBorders>
              <w:bottom w:val="nil"/>
            </w:tcBorders>
          </w:tcPr>
          <w:p w14:paraId="1EE2E44A" w14:textId="77777777" w:rsidR="000D3781" w:rsidRPr="00351030" w:rsidRDefault="000D3781" w:rsidP="00853E8C">
            <w:pPr>
              <w:rPr>
                <w:rFonts w:ascii="Meiryo UI" w:eastAsia="Meiryo UI" w:hAnsi="Meiryo UI" w:cs="Meiryo UI"/>
                <w:b w:val="0"/>
                <w:bCs w:val="0"/>
                <w:sz w:val="21"/>
              </w:rPr>
            </w:pPr>
          </w:p>
        </w:tc>
      </w:tr>
      <w:tr w:rsidR="000D3781" w:rsidRPr="00351030" w14:paraId="7BC1BEFF" w14:textId="77777777" w:rsidTr="002166D9">
        <w:trPr>
          <w:trHeight w:val="622"/>
        </w:trPr>
        <w:tc>
          <w:tcPr>
            <w:tcW w:w="2509" w:type="dxa"/>
          </w:tcPr>
          <w:p w14:paraId="5DEB4AC6" w14:textId="34FB43E3" w:rsidR="000D3781" w:rsidRPr="00351030" w:rsidRDefault="000D3781" w:rsidP="00853E8C">
            <w:pPr>
              <w:rPr>
                <w:rFonts w:ascii="Meiryo UI" w:eastAsia="Meiryo UI" w:hAnsi="Meiryo UI" w:cs="Meiryo UI"/>
                <w:b w:val="0"/>
                <w:bCs w:val="0"/>
                <w:sz w:val="21"/>
              </w:rPr>
            </w:pPr>
          </w:p>
        </w:tc>
        <w:tc>
          <w:tcPr>
            <w:tcW w:w="2693" w:type="dxa"/>
          </w:tcPr>
          <w:p w14:paraId="105D22A4" w14:textId="77777777" w:rsidR="000D3781" w:rsidRPr="00351030" w:rsidRDefault="000D3781" w:rsidP="00853E8C">
            <w:pPr>
              <w:rPr>
                <w:rFonts w:ascii="Meiryo UI" w:eastAsia="Meiryo UI" w:hAnsi="Meiryo UI" w:cs="Meiryo UI"/>
                <w:b w:val="0"/>
                <w:bCs w:val="0"/>
                <w:sz w:val="21"/>
              </w:rPr>
            </w:pPr>
          </w:p>
        </w:tc>
        <w:tc>
          <w:tcPr>
            <w:tcW w:w="2268" w:type="dxa"/>
          </w:tcPr>
          <w:p w14:paraId="26A08931" w14:textId="1A357884" w:rsidR="000D3781" w:rsidRPr="00351030" w:rsidRDefault="000D3781" w:rsidP="00853E8C">
            <w:pPr>
              <w:rPr>
                <w:rFonts w:ascii="Meiryo UI" w:eastAsia="Meiryo UI" w:hAnsi="Meiryo UI" w:cs="Meiryo UI"/>
                <w:b w:val="0"/>
                <w:bCs w:val="0"/>
                <w:sz w:val="21"/>
              </w:rPr>
            </w:pPr>
          </w:p>
        </w:tc>
        <w:tc>
          <w:tcPr>
            <w:tcW w:w="2879" w:type="dxa"/>
          </w:tcPr>
          <w:p w14:paraId="77BBD405" w14:textId="77777777" w:rsidR="000D3781" w:rsidRPr="00351030" w:rsidRDefault="000D3781" w:rsidP="00853E8C">
            <w:pPr>
              <w:rPr>
                <w:rFonts w:ascii="Meiryo UI" w:eastAsia="Meiryo UI" w:hAnsi="Meiryo UI" w:cs="Meiryo UI"/>
                <w:b w:val="0"/>
                <w:bCs w:val="0"/>
                <w:sz w:val="21"/>
              </w:rPr>
            </w:pPr>
          </w:p>
        </w:tc>
      </w:tr>
      <w:tr w:rsidR="000D3781" w:rsidRPr="00351030" w14:paraId="4CCFBF65" w14:textId="77777777" w:rsidTr="002166D9">
        <w:trPr>
          <w:trHeight w:val="622"/>
        </w:trPr>
        <w:tc>
          <w:tcPr>
            <w:tcW w:w="2509" w:type="dxa"/>
          </w:tcPr>
          <w:p w14:paraId="2C38503C" w14:textId="0DF19C83" w:rsidR="000D3781" w:rsidRPr="00351030" w:rsidRDefault="000D3781" w:rsidP="00853E8C">
            <w:pPr>
              <w:rPr>
                <w:rFonts w:ascii="Meiryo UI" w:eastAsia="Meiryo UI" w:hAnsi="Meiryo UI" w:cs="Meiryo UI"/>
                <w:b w:val="0"/>
                <w:bCs w:val="0"/>
                <w:sz w:val="21"/>
              </w:rPr>
            </w:pPr>
          </w:p>
        </w:tc>
        <w:tc>
          <w:tcPr>
            <w:tcW w:w="2693" w:type="dxa"/>
          </w:tcPr>
          <w:p w14:paraId="2C94173C" w14:textId="77777777" w:rsidR="000D3781" w:rsidRPr="00351030" w:rsidRDefault="000D3781" w:rsidP="00853E8C">
            <w:pPr>
              <w:rPr>
                <w:rFonts w:ascii="Meiryo UI" w:eastAsia="Meiryo UI" w:hAnsi="Meiryo UI" w:cs="Meiryo UI"/>
                <w:b w:val="0"/>
                <w:bCs w:val="0"/>
                <w:sz w:val="21"/>
              </w:rPr>
            </w:pPr>
          </w:p>
        </w:tc>
        <w:tc>
          <w:tcPr>
            <w:tcW w:w="2268" w:type="dxa"/>
          </w:tcPr>
          <w:p w14:paraId="076ADDAD" w14:textId="69A9A7B7" w:rsidR="000D3781" w:rsidRPr="00351030" w:rsidRDefault="000D3781" w:rsidP="00853E8C">
            <w:pPr>
              <w:rPr>
                <w:rFonts w:ascii="Meiryo UI" w:eastAsia="Meiryo UI" w:hAnsi="Meiryo UI" w:cs="Meiryo UI"/>
                <w:b w:val="0"/>
                <w:bCs w:val="0"/>
                <w:sz w:val="21"/>
              </w:rPr>
            </w:pPr>
          </w:p>
        </w:tc>
        <w:tc>
          <w:tcPr>
            <w:tcW w:w="2879" w:type="dxa"/>
          </w:tcPr>
          <w:p w14:paraId="29C6DB17" w14:textId="77777777" w:rsidR="000D3781" w:rsidRPr="00351030" w:rsidRDefault="000D3781" w:rsidP="00853E8C">
            <w:pPr>
              <w:rPr>
                <w:rFonts w:ascii="Meiryo UI" w:eastAsia="Meiryo UI" w:hAnsi="Meiryo UI" w:cs="Meiryo UI"/>
                <w:b w:val="0"/>
                <w:bCs w:val="0"/>
                <w:sz w:val="21"/>
              </w:rPr>
            </w:pPr>
          </w:p>
        </w:tc>
      </w:tr>
      <w:tr w:rsidR="000D3781" w:rsidRPr="00351030" w14:paraId="1EE9FC0A" w14:textId="77777777" w:rsidTr="002166D9">
        <w:trPr>
          <w:trHeight w:val="622"/>
        </w:trPr>
        <w:tc>
          <w:tcPr>
            <w:tcW w:w="2509" w:type="dxa"/>
          </w:tcPr>
          <w:p w14:paraId="0B5F42A0" w14:textId="77933A46" w:rsidR="000D3781" w:rsidRPr="00351030" w:rsidRDefault="000D3781" w:rsidP="00853E8C">
            <w:pPr>
              <w:rPr>
                <w:rFonts w:ascii="Meiryo UI" w:eastAsia="Meiryo UI" w:hAnsi="Meiryo UI" w:cs="Meiryo UI"/>
                <w:b w:val="0"/>
                <w:bCs w:val="0"/>
                <w:sz w:val="21"/>
              </w:rPr>
            </w:pPr>
          </w:p>
        </w:tc>
        <w:tc>
          <w:tcPr>
            <w:tcW w:w="2693" w:type="dxa"/>
          </w:tcPr>
          <w:p w14:paraId="38F60769" w14:textId="77777777" w:rsidR="000D3781" w:rsidRPr="00351030" w:rsidRDefault="000D3781" w:rsidP="00853E8C">
            <w:pPr>
              <w:rPr>
                <w:rFonts w:ascii="Meiryo UI" w:eastAsia="Meiryo UI" w:hAnsi="Meiryo UI" w:cs="Meiryo UI"/>
                <w:b w:val="0"/>
                <w:bCs w:val="0"/>
                <w:sz w:val="21"/>
              </w:rPr>
            </w:pPr>
          </w:p>
        </w:tc>
        <w:tc>
          <w:tcPr>
            <w:tcW w:w="2268" w:type="dxa"/>
          </w:tcPr>
          <w:p w14:paraId="608BA401" w14:textId="3966D494" w:rsidR="000D3781" w:rsidRPr="00351030" w:rsidRDefault="000D3781" w:rsidP="00853E8C">
            <w:pPr>
              <w:rPr>
                <w:rFonts w:ascii="Meiryo UI" w:eastAsia="Meiryo UI" w:hAnsi="Meiryo UI" w:cs="Meiryo UI"/>
                <w:b w:val="0"/>
                <w:bCs w:val="0"/>
                <w:sz w:val="21"/>
              </w:rPr>
            </w:pPr>
          </w:p>
        </w:tc>
        <w:tc>
          <w:tcPr>
            <w:tcW w:w="2879" w:type="dxa"/>
          </w:tcPr>
          <w:p w14:paraId="681F96D3" w14:textId="77777777" w:rsidR="000D3781" w:rsidRPr="00351030" w:rsidRDefault="000D3781" w:rsidP="00853E8C">
            <w:pPr>
              <w:rPr>
                <w:rFonts w:ascii="Meiryo UI" w:eastAsia="Meiryo UI" w:hAnsi="Meiryo UI" w:cs="Meiryo UI"/>
                <w:b w:val="0"/>
                <w:bCs w:val="0"/>
                <w:sz w:val="21"/>
              </w:rPr>
            </w:pPr>
          </w:p>
        </w:tc>
      </w:tr>
    </w:tbl>
    <w:p w14:paraId="52C92E27" w14:textId="1868F373" w:rsidR="00116A5A" w:rsidRDefault="009D6F3E" w:rsidP="00116A5A">
      <w:pPr>
        <w:snapToGrid w:val="0"/>
        <w:ind w:leftChars="-56" w:left="-1" w:hangingChars="67" w:hanging="134"/>
        <w:rPr>
          <w:rFonts w:ascii="Meiryo UI" w:eastAsia="Meiryo UI" w:hAnsi="Meiryo UI" w:cs="Meiryo UI"/>
          <w:b w:val="0"/>
          <w:bCs w:val="0"/>
          <w:sz w:val="20"/>
          <w:szCs w:val="20"/>
        </w:rPr>
      </w:pPr>
      <w:r>
        <w:rPr>
          <w:rFonts w:ascii="Meiryo UI" w:eastAsia="Meiryo UI" w:hAnsi="Meiryo UI" w:cs="Meiryo UI" w:hint="eastAsia"/>
          <w:b w:val="0"/>
          <w:bCs w:val="0"/>
          <w:sz w:val="20"/>
          <w:szCs w:val="20"/>
        </w:rPr>
        <w:t>*</w:t>
      </w:r>
      <w:r w:rsidRPr="00351030">
        <w:rPr>
          <w:rFonts w:ascii="Meiryo UI" w:eastAsia="Meiryo UI" w:hAnsi="Meiryo UI" w:cs="Meiryo UI" w:hint="eastAsia"/>
          <w:b w:val="0"/>
          <w:bCs w:val="0"/>
          <w:sz w:val="20"/>
          <w:szCs w:val="20"/>
        </w:rPr>
        <w:t>ご連絡頂いた個人情報は、本事業に関する</w:t>
      </w:r>
      <w:r>
        <w:rPr>
          <w:rFonts w:ascii="Meiryo UI" w:eastAsia="Meiryo UI" w:hAnsi="Meiryo UI" w:cs="Meiryo UI"/>
          <w:b w:val="0"/>
          <w:bCs w:val="0"/>
          <w:sz w:val="20"/>
          <w:szCs w:val="20"/>
        </w:rPr>
        <w:t>申込みの受付、ご連絡</w:t>
      </w:r>
      <w:r w:rsidRPr="00351030">
        <w:rPr>
          <w:rFonts w:ascii="Meiryo UI" w:eastAsia="Meiryo UI" w:hAnsi="Meiryo UI" w:cs="Meiryo UI" w:hint="eastAsia"/>
          <w:b w:val="0"/>
          <w:bCs w:val="0"/>
          <w:sz w:val="20"/>
          <w:szCs w:val="20"/>
        </w:rPr>
        <w:t>及び当財団に関連</w:t>
      </w:r>
      <w:r>
        <w:rPr>
          <w:rFonts w:ascii="Meiryo UI" w:eastAsia="Meiryo UI" w:hAnsi="Meiryo UI" w:cs="Meiryo UI" w:hint="eastAsia"/>
          <w:b w:val="0"/>
          <w:bCs w:val="0"/>
          <w:sz w:val="20"/>
          <w:szCs w:val="20"/>
        </w:rPr>
        <w:t>する講演会・見学会</w:t>
      </w:r>
      <w:r w:rsidRPr="00351030">
        <w:rPr>
          <w:rFonts w:ascii="Meiryo UI" w:eastAsia="Meiryo UI" w:hAnsi="Meiryo UI" w:cs="Meiryo UI" w:hint="eastAsia"/>
          <w:b w:val="0"/>
          <w:bCs w:val="0"/>
          <w:sz w:val="20"/>
          <w:szCs w:val="20"/>
        </w:rPr>
        <w:t>の</w:t>
      </w:r>
    </w:p>
    <w:p w14:paraId="0AFC6F34" w14:textId="1CF30A67" w:rsidR="009D6F3E" w:rsidRDefault="009D6F3E" w:rsidP="00116A5A">
      <w:pPr>
        <w:snapToGrid w:val="0"/>
        <w:ind w:leftChars="-56" w:left="-135" w:firstLineChars="50" w:firstLine="100"/>
        <w:rPr>
          <w:rFonts w:ascii="Meiryo UI" w:eastAsia="Meiryo UI" w:hAnsi="Meiryo UI" w:cs="Meiryo UI"/>
          <w:b w:val="0"/>
          <w:bCs w:val="0"/>
          <w:sz w:val="20"/>
          <w:szCs w:val="20"/>
        </w:rPr>
      </w:pPr>
      <w:r w:rsidRPr="00351030">
        <w:rPr>
          <w:rFonts w:ascii="Meiryo UI" w:eastAsia="Meiryo UI" w:hAnsi="Meiryo UI" w:cs="Meiryo UI" w:hint="eastAsia"/>
          <w:b w:val="0"/>
          <w:bCs w:val="0"/>
          <w:sz w:val="20"/>
          <w:szCs w:val="20"/>
        </w:rPr>
        <w:t>ご案内以外には使用致しません。</w:t>
      </w:r>
    </w:p>
    <w:p w14:paraId="1142D9FC" w14:textId="29614E2A" w:rsidR="009D6F3E" w:rsidRPr="009D6F3E" w:rsidRDefault="00975D91" w:rsidP="009D6F3E">
      <w:pPr>
        <w:spacing w:beforeLines="50" w:before="165" w:line="420" w:lineRule="exact"/>
        <w:ind w:right="460"/>
        <w:rPr>
          <w:rFonts w:ascii="Meiryo UI" w:eastAsia="Meiryo UI" w:hAnsi="Meiryo UI" w:cs="ＭＳ Ｐゴシック"/>
          <w:b w:val="0"/>
          <w:sz w:val="22"/>
          <w:szCs w:val="22"/>
        </w:rPr>
      </w:pPr>
      <w:r>
        <w:rPr>
          <w:noProof/>
        </w:rPr>
        <w:drawing>
          <wp:anchor distT="0" distB="0" distL="114300" distR="114300" simplePos="0" relativeHeight="251666944" behindDoc="0" locked="0" layoutInCell="1" allowOverlap="1" wp14:anchorId="5FC59B9A" wp14:editId="6DAD3E13">
            <wp:simplePos x="0" y="0"/>
            <wp:positionH relativeFrom="column">
              <wp:posOffset>-62865</wp:posOffset>
            </wp:positionH>
            <wp:positionV relativeFrom="paragraph">
              <wp:posOffset>773430</wp:posOffset>
            </wp:positionV>
            <wp:extent cx="1009650" cy="151447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5278" t="28442" r="46025" b="35839"/>
                    <a:stretch/>
                  </pic:blipFill>
                  <pic:spPr bwMode="auto">
                    <a:xfrm>
                      <a:off x="0" y="0"/>
                      <a:ext cx="1009650" cy="1514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hint="eastAsia"/>
          <w:b w:val="0"/>
          <w:noProof/>
        </w:rPr>
        <mc:AlternateContent>
          <mc:Choice Requires="wps">
            <w:drawing>
              <wp:anchor distT="0" distB="0" distL="114300" distR="114300" simplePos="0" relativeHeight="251652608" behindDoc="0" locked="0" layoutInCell="1" allowOverlap="1" wp14:anchorId="24FAD9BA" wp14:editId="289C9266">
                <wp:simplePos x="0" y="0"/>
                <wp:positionH relativeFrom="column">
                  <wp:posOffset>-248920</wp:posOffset>
                </wp:positionH>
                <wp:positionV relativeFrom="paragraph">
                  <wp:posOffset>93345</wp:posOffset>
                </wp:positionV>
                <wp:extent cx="6657975" cy="29527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657975" cy="2952750"/>
                        </a:xfrm>
                        <a:prstGeom prst="roundRect">
                          <a:avLst>
                            <a:gd name="adj" fmla="val 9394"/>
                          </a:avLst>
                        </a:prstGeom>
                        <a:noFill/>
                        <a:ln w="9525" cap="flat" cmpd="sng" algn="ctr">
                          <a:solidFill>
                            <a:sysClr val="windowText" lastClr="000000">
                              <a:lumMod val="75000"/>
                              <a:lumOff val="25000"/>
                            </a:sysClr>
                          </a:solidFill>
                          <a:prstDash val="solid"/>
                        </a:ln>
                        <a:effectLst/>
                      </wps:spPr>
                      <wps:txbx>
                        <w:txbxContent>
                          <w:p w14:paraId="4DAA7F47" w14:textId="77777777" w:rsidR="00ED2215" w:rsidRDefault="000D3781" w:rsidP="00ED2215">
                            <w:pPr>
                              <w:jc w:val="center"/>
                              <w:rPr>
                                <w:rFonts w:ascii="ＭＳ Ｐゴシック" w:eastAsia="ＭＳ Ｐゴシック" w:hAnsi="ＭＳ Ｐゴシック"/>
                                <w:b w:val="0"/>
                                <w:color w:val="000000" w:themeColor="text1"/>
                                <w:sz w:val="20"/>
                              </w:rPr>
                            </w:pPr>
                            <w:r>
                              <w:rPr>
                                <w:rFonts w:ascii="ＭＳ Ｐゴシック" w:eastAsia="ＭＳ Ｐゴシック" w:hAnsi="ＭＳ Ｐゴシック" w:hint="eastAsia"/>
                                <w:b w:val="0"/>
                                <w:color w:val="000000" w:themeColor="text1"/>
                                <w:sz w:val="20"/>
                              </w:rPr>
                              <w:t xml:space="preserve"> </w:t>
                            </w:r>
                            <w:r>
                              <w:rPr>
                                <w:rFonts w:ascii="ＭＳ Ｐゴシック" w:eastAsia="ＭＳ Ｐゴシック" w:hAnsi="ＭＳ Ｐゴシック"/>
                                <w:b w:val="0"/>
                                <w:color w:val="000000" w:themeColor="text1"/>
                                <w:sz w:val="20"/>
                              </w:rPr>
                              <w:t xml:space="preserve">    </w:t>
                            </w:r>
                            <w:r w:rsidR="008957C1" w:rsidRPr="00373E27">
                              <w:rPr>
                                <w:rFonts w:ascii="ＭＳ Ｐゴシック" w:eastAsia="ＭＳ Ｐゴシック" w:hAnsi="ＭＳ Ｐゴシック" w:hint="eastAsia"/>
                                <w:b w:val="0"/>
                                <w:color w:val="000000" w:themeColor="text1"/>
                                <w:sz w:val="20"/>
                              </w:rPr>
                              <w:t>～講師ご略歴～</w:t>
                            </w:r>
                          </w:p>
                          <w:p w14:paraId="0017BFD9" w14:textId="0A300E29" w:rsidR="00ED2215" w:rsidRDefault="00ED2215" w:rsidP="00975D91">
                            <w:pPr>
                              <w:jc w:val="left"/>
                              <w:rPr>
                                <w:rFonts w:ascii="ＭＳ Ｐゴシック" w:eastAsia="ＭＳ Ｐゴシック" w:hAnsi="ＭＳ Ｐゴシック"/>
                                <w:b w:val="0"/>
                                <w:color w:val="000000" w:themeColor="text1"/>
                                <w:sz w:val="20"/>
                              </w:rPr>
                            </w:pPr>
                            <w:r>
                              <w:rPr>
                                <w:rFonts w:ascii="ＭＳ Ｐゴシック" w:eastAsia="ＭＳ Ｐゴシック" w:hAnsi="ＭＳ Ｐゴシック" w:hint="eastAsia"/>
                                <w:b w:val="0"/>
                                <w:color w:val="000000" w:themeColor="text1"/>
                                <w:sz w:val="20"/>
                              </w:rPr>
                              <w:t xml:space="preserve">　　　　　　　　　　</w:t>
                            </w:r>
                            <w:r w:rsidR="00975D91">
                              <w:rPr>
                                <w:rFonts w:ascii="ＭＳ Ｐゴシック" w:eastAsia="ＭＳ Ｐゴシック" w:hAnsi="ＭＳ Ｐゴシック" w:hint="eastAsia"/>
                                <w:b w:val="0"/>
                                <w:color w:val="000000" w:themeColor="text1"/>
                                <w:sz w:val="20"/>
                              </w:rPr>
                              <w:t xml:space="preserve">　　　　</w:t>
                            </w:r>
                            <w:r w:rsidRPr="00ED2215">
                              <w:rPr>
                                <w:rFonts w:ascii="ＭＳ Ｐゴシック" w:eastAsia="ＭＳ Ｐゴシック" w:hAnsi="ＭＳ Ｐゴシック" w:hint="eastAsia"/>
                                <w:b w:val="0"/>
                                <w:color w:val="000000" w:themeColor="text1"/>
                                <w:sz w:val="20"/>
                              </w:rPr>
                              <w:t>1980年東京大学経済学部卒業後、日本開発銀行(現、日本政策投資銀行:略称ＤＢＪ)入行。</w:t>
                            </w:r>
                          </w:p>
                          <w:p w14:paraId="68778CE7" w14:textId="77777777" w:rsidR="00975D91" w:rsidRDefault="00ED2215" w:rsidP="00975D91">
                            <w:pPr>
                              <w:jc w:val="left"/>
                              <w:rPr>
                                <w:rFonts w:ascii="ＭＳ Ｐゴシック" w:eastAsia="ＭＳ Ｐゴシック" w:hAnsi="ＭＳ Ｐゴシック"/>
                                <w:b w:val="0"/>
                                <w:color w:val="000000" w:themeColor="text1"/>
                                <w:sz w:val="20"/>
                              </w:rPr>
                            </w:pPr>
                            <w:r>
                              <w:rPr>
                                <w:rFonts w:ascii="ＭＳ Ｐゴシック" w:eastAsia="ＭＳ Ｐゴシック" w:hAnsi="ＭＳ Ｐゴシック" w:hint="eastAsia"/>
                                <w:b w:val="0"/>
                                <w:color w:val="000000" w:themeColor="text1"/>
                                <w:sz w:val="20"/>
                              </w:rPr>
                              <w:t xml:space="preserve">　　　　　　　</w:t>
                            </w:r>
                            <w:r w:rsidR="00975D91">
                              <w:rPr>
                                <w:rFonts w:ascii="ＭＳ Ｐゴシック" w:eastAsia="ＭＳ Ｐゴシック" w:hAnsi="ＭＳ Ｐゴシック" w:hint="eastAsia"/>
                                <w:b w:val="0"/>
                                <w:color w:val="000000" w:themeColor="text1"/>
                                <w:sz w:val="20"/>
                              </w:rPr>
                              <w:t xml:space="preserve">　　　　　　　</w:t>
                            </w:r>
                            <w:r w:rsidRPr="00ED2215">
                              <w:rPr>
                                <w:rFonts w:ascii="ＭＳ Ｐゴシック" w:eastAsia="ＭＳ Ｐゴシック" w:hAnsi="ＭＳ Ｐゴシック" w:hint="eastAsia"/>
                                <w:b w:val="0"/>
                                <w:color w:val="000000" w:themeColor="text1"/>
                                <w:sz w:val="20"/>
                              </w:rPr>
                              <w:t>英国ロンドンビジネススクール･スローン･プログラムコース修了、東北大学大学院工学研究</w:t>
                            </w:r>
                          </w:p>
                          <w:p w14:paraId="07DA7D98" w14:textId="77777777" w:rsidR="00975D91" w:rsidRDefault="00ED2215" w:rsidP="00975D91">
                            <w:pPr>
                              <w:ind w:firstLineChars="900" w:firstLine="1804"/>
                              <w:jc w:val="left"/>
                              <w:rPr>
                                <w:rFonts w:ascii="ＭＳ Ｐゴシック" w:eastAsia="ＭＳ Ｐゴシック" w:hAnsi="ＭＳ Ｐゴシック"/>
                                <w:b w:val="0"/>
                                <w:color w:val="000000" w:themeColor="text1"/>
                                <w:sz w:val="20"/>
                              </w:rPr>
                            </w:pPr>
                            <w:r w:rsidRPr="00ED2215">
                              <w:rPr>
                                <w:rFonts w:ascii="ＭＳ Ｐゴシック" w:eastAsia="ＭＳ Ｐゴシック" w:hAnsi="ＭＳ Ｐゴシック" w:hint="eastAsia"/>
                                <w:b w:val="0"/>
                                <w:color w:val="000000" w:themeColor="text1"/>
                                <w:sz w:val="20"/>
                              </w:rPr>
                              <w:t>科技術社会システム専攻を修了し、博士（工学）を取得。ＤＢＪに約30年在職して、新事業</w:t>
                            </w:r>
                          </w:p>
                          <w:p w14:paraId="6DE84493" w14:textId="77777777" w:rsidR="00975D91" w:rsidRDefault="00ED2215" w:rsidP="00975D91">
                            <w:pPr>
                              <w:ind w:firstLineChars="900" w:firstLine="1804"/>
                              <w:jc w:val="left"/>
                              <w:rPr>
                                <w:rFonts w:ascii="ＭＳ Ｐゴシック" w:eastAsia="ＭＳ Ｐゴシック" w:hAnsi="ＭＳ Ｐゴシック"/>
                                <w:b w:val="0"/>
                                <w:color w:val="000000" w:themeColor="text1"/>
                                <w:sz w:val="20"/>
                              </w:rPr>
                            </w:pPr>
                            <w:r w:rsidRPr="00ED2215">
                              <w:rPr>
                                <w:rFonts w:ascii="ＭＳ Ｐゴシック" w:eastAsia="ＭＳ Ｐゴシック" w:hAnsi="ＭＳ Ｐゴシック" w:hint="eastAsia"/>
                                <w:b w:val="0"/>
                                <w:color w:val="000000" w:themeColor="text1"/>
                                <w:sz w:val="20"/>
                              </w:rPr>
                              <w:t>プロジェクト調査、業界・技術審査、ファイナンス実務などに従事。あらゆる業界に精通。2009年</w:t>
                            </w:r>
                          </w:p>
                          <w:p w14:paraId="402BCDD2" w14:textId="77777777" w:rsidR="00975D91" w:rsidRDefault="00ED2215" w:rsidP="00975D91">
                            <w:pPr>
                              <w:ind w:firstLineChars="900" w:firstLine="1804"/>
                              <w:jc w:val="left"/>
                              <w:rPr>
                                <w:rFonts w:ascii="ＭＳ Ｐゴシック" w:eastAsia="ＭＳ Ｐゴシック" w:hAnsi="ＭＳ Ｐゴシック"/>
                                <w:b w:val="0"/>
                                <w:color w:val="000000" w:themeColor="text1"/>
                                <w:sz w:val="20"/>
                              </w:rPr>
                            </w:pPr>
                            <w:r w:rsidRPr="00ED2215">
                              <w:rPr>
                                <w:rFonts w:ascii="ＭＳ Ｐゴシック" w:eastAsia="ＭＳ Ｐゴシック" w:hAnsi="ＭＳ Ｐゴシック" w:hint="eastAsia"/>
                                <w:b w:val="0"/>
                                <w:color w:val="000000" w:themeColor="text1"/>
                                <w:sz w:val="20"/>
                              </w:rPr>
                              <w:t>4月より現職。研究分野は中小中堅企業の新製品開発、技術マーケティング、自治体の中小</w:t>
                            </w:r>
                          </w:p>
                          <w:p w14:paraId="53A4FE10" w14:textId="77777777" w:rsidR="00975D91" w:rsidRDefault="00ED2215" w:rsidP="00975D91">
                            <w:pPr>
                              <w:ind w:firstLineChars="900" w:firstLine="1804"/>
                              <w:jc w:val="left"/>
                              <w:rPr>
                                <w:rFonts w:ascii="ＭＳ Ｐゴシック" w:eastAsia="ＭＳ Ｐゴシック" w:hAnsi="ＭＳ Ｐゴシック"/>
                                <w:b w:val="0"/>
                                <w:color w:val="000000" w:themeColor="text1"/>
                                <w:sz w:val="20"/>
                              </w:rPr>
                            </w:pPr>
                            <w:r w:rsidRPr="00ED2215">
                              <w:rPr>
                                <w:rFonts w:ascii="ＭＳ Ｐゴシック" w:eastAsia="ＭＳ Ｐゴシック" w:hAnsi="ＭＳ Ｐゴシック" w:hint="eastAsia"/>
                                <w:b w:val="0"/>
                                <w:color w:val="000000" w:themeColor="text1"/>
                                <w:sz w:val="20"/>
                              </w:rPr>
                              <w:t>中堅企業向けのイノベーション支援政策、オープンイノベーションなど。研究実績は、学術論文</w:t>
                            </w:r>
                          </w:p>
                          <w:p w14:paraId="2058C2A1" w14:textId="77777777" w:rsidR="00975D91" w:rsidRDefault="00ED2215" w:rsidP="00975D91">
                            <w:pPr>
                              <w:ind w:firstLineChars="900" w:firstLine="1804"/>
                              <w:jc w:val="left"/>
                              <w:rPr>
                                <w:rFonts w:ascii="ＭＳ Ｐゴシック" w:eastAsia="ＭＳ Ｐゴシック" w:hAnsi="ＭＳ Ｐゴシック"/>
                                <w:b w:val="0"/>
                                <w:color w:val="000000" w:themeColor="text1"/>
                                <w:sz w:val="20"/>
                              </w:rPr>
                            </w:pPr>
                            <w:r w:rsidRPr="00ED2215">
                              <w:rPr>
                                <w:rFonts w:ascii="ＭＳ Ｐゴシック" w:eastAsia="ＭＳ Ｐゴシック" w:hAnsi="ＭＳ Ｐゴシック" w:hint="eastAsia"/>
                                <w:b w:val="0"/>
                                <w:color w:val="000000" w:themeColor="text1"/>
                                <w:sz w:val="20"/>
                              </w:rPr>
                              <w:t>（査読付）、学会発表、著書など極めて多数。中小企業の技術マーケティングをテーマとした学術</w:t>
                            </w:r>
                          </w:p>
                          <w:p w14:paraId="3973F145" w14:textId="77777777" w:rsidR="00975D91" w:rsidRDefault="00ED2215" w:rsidP="00975D91">
                            <w:pPr>
                              <w:ind w:firstLineChars="900" w:firstLine="1804"/>
                              <w:jc w:val="left"/>
                              <w:rPr>
                                <w:rFonts w:ascii="ＭＳ Ｐゴシック" w:eastAsia="ＭＳ Ｐゴシック" w:hAnsi="ＭＳ Ｐゴシック"/>
                                <w:b w:val="0"/>
                                <w:color w:val="000000" w:themeColor="text1"/>
                                <w:sz w:val="20"/>
                              </w:rPr>
                            </w:pPr>
                            <w:r w:rsidRPr="00ED2215">
                              <w:rPr>
                                <w:rFonts w:ascii="ＭＳ Ｐゴシック" w:eastAsia="ＭＳ Ｐゴシック" w:hAnsi="ＭＳ Ｐゴシック" w:hint="eastAsia"/>
                                <w:b w:val="0"/>
                                <w:color w:val="000000" w:themeColor="text1"/>
                                <w:sz w:val="20"/>
                              </w:rPr>
                              <w:t>論文で日本ベンチャー学会より第8回清成忠男賞（論文部門）を受賞している。また、自治体、</w:t>
                            </w:r>
                          </w:p>
                          <w:p w14:paraId="21C34CB3" w14:textId="77777777" w:rsidR="00975D91" w:rsidRDefault="00ED2215" w:rsidP="00975D91">
                            <w:pPr>
                              <w:ind w:firstLineChars="900" w:firstLine="1804"/>
                              <w:jc w:val="left"/>
                              <w:rPr>
                                <w:rFonts w:ascii="ＭＳ Ｐゴシック" w:eastAsia="ＭＳ Ｐゴシック" w:hAnsi="ＭＳ Ｐゴシック"/>
                                <w:b w:val="0"/>
                                <w:color w:val="000000" w:themeColor="text1"/>
                                <w:sz w:val="20"/>
                              </w:rPr>
                            </w:pPr>
                            <w:r w:rsidRPr="00ED2215">
                              <w:rPr>
                                <w:rFonts w:ascii="ＭＳ Ｐゴシック" w:eastAsia="ＭＳ Ｐゴシック" w:hAnsi="ＭＳ Ｐゴシック" w:hint="eastAsia"/>
                                <w:b w:val="0"/>
                                <w:color w:val="000000" w:themeColor="text1"/>
                                <w:sz w:val="20"/>
                              </w:rPr>
                              <w:t>経済団体等への各種公職に多数就任。さらに中小企業基盤整備機構や関西経済連合会等が</w:t>
                            </w:r>
                          </w:p>
                          <w:p w14:paraId="48F4FB71" w14:textId="77777777" w:rsidR="00975D91" w:rsidRDefault="00ED2215" w:rsidP="00975D91">
                            <w:pPr>
                              <w:ind w:firstLineChars="900" w:firstLine="1804"/>
                              <w:jc w:val="left"/>
                              <w:rPr>
                                <w:rFonts w:ascii="ＭＳ Ｐゴシック" w:eastAsia="ＭＳ Ｐゴシック" w:hAnsi="ＭＳ Ｐゴシック"/>
                                <w:b w:val="0"/>
                                <w:color w:val="000000" w:themeColor="text1"/>
                                <w:sz w:val="20"/>
                              </w:rPr>
                            </w:pPr>
                            <w:r w:rsidRPr="00ED2215">
                              <w:rPr>
                                <w:rFonts w:ascii="ＭＳ Ｐゴシック" w:eastAsia="ＭＳ Ｐゴシック" w:hAnsi="ＭＳ Ｐゴシック" w:hint="eastAsia"/>
                                <w:b w:val="0"/>
                                <w:color w:val="000000" w:themeColor="text1"/>
                                <w:sz w:val="20"/>
                              </w:rPr>
                              <w:t>主催する研究会、セミナー等で講演を行うなど社会貢献に努めている。著書の中で「兵神装備が</w:t>
                            </w:r>
                          </w:p>
                          <w:p w14:paraId="723AD908" w14:textId="77777777" w:rsidR="00975D91" w:rsidRDefault="00ED2215" w:rsidP="00975D91">
                            <w:pPr>
                              <w:ind w:firstLineChars="900" w:firstLine="1804"/>
                              <w:jc w:val="left"/>
                              <w:rPr>
                                <w:rFonts w:ascii="ＭＳ Ｐゴシック" w:eastAsia="ＭＳ Ｐゴシック" w:hAnsi="ＭＳ Ｐゴシック"/>
                                <w:b w:val="0"/>
                                <w:color w:val="000000" w:themeColor="text1"/>
                                <w:sz w:val="20"/>
                              </w:rPr>
                            </w:pPr>
                            <w:r w:rsidRPr="00ED2215">
                              <w:rPr>
                                <w:rFonts w:ascii="ＭＳ Ｐゴシック" w:eastAsia="ＭＳ Ｐゴシック" w:hAnsi="ＭＳ Ｐゴシック" w:hint="eastAsia"/>
                                <w:b w:val="0"/>
                                <w:color w:val="000000" w:themeColor="text1"/>
                                <w:sz w:val="20"/>
                              </w:rPr>
                              <w:t>進める中小ものづくり企業のブランド戦略」（日経BP、2016年10月）は好評で、第２版を出版。</w:t>
                            </w:r>
                          </w:p>
                          <w:p w14:paraId="37D5B4EF" w14:textId="37FC8DAA" w:rsidR="008957C1" w:rsidRDefault="00ED2215" w:rsidP="00975D91">
                            <w:pPr>
                              <w:ind w:firstLineChars="900" w:firstLine="1804"/>
                              <w:jc w:val="left"/>
                              <w:rPr>
                                <w:rFonts w:ascii="ＭＳ Ｐゴシック" w:eastAsia="ＭＳ Ｐゴシック" w:hAnsi="ＭＳ Ｐゴシック"/>
                                <w:b w:val="0"/>
                                <w:color w:val="000000" w:themeColor="text1"/>
                                <w:sz w:val="20"/>
                              </w:rPr>
                            </w:pPr>
                            <w:r w:rsidRPr="00ED2215">
                              <w:rPr>
                                <w:rFonts w:ascii="ＭＳ Ｐゴシック" w:eastAsia="ＭＳ Ｐゴシック" w:hAnsi="ＭＳ Ｐゴシック" w:hint="eastAsia"/>
                                <w:b w:val="0"/>
                                <w:color w:val="000000" w:themeColor="text1"/>
                                <w:sz w:val="20"/>
                              </w:rPr>
                              <w:t>また、研修講師等として企業の経営幹部育成、技術者等の教育、指導にも携わる。</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AD9BA" id="角丸四角形 1" o:spid="_x0000_s1026" style="position:absolute;left:0;text-align:left;margin-left:-19.6pt;margin-top:7.35pt;width:524.25pt;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" filled="f" strokecolor="#404040">
                <v:textbox inset="2mm,0,2mm,0">
                  <w:txbxContent>
                    <w:p w14:paraId="4DAA7F47" w14:textId="77777777" w:rsidR="00ED2215" w:rsidRDefault="000D3781" w:rsidP="00ED2215">
                      <w:pPr>
                        <w:jc w:val="center"/>
                        <w:rPr>
                          <w:rFonts w:ascii="ＭＳ Ｐゴシック" w:eastAsia="ＭＳ Ｐゴシック" w:hAnsi="ＭＳ Ｐゴシック"/>
                          <w:b w:val="0"/>
                          <w:color w:val="000000" w:themeColor="text1"/>
                          <w:sz w:val="20"/>
                        </w:rPr>
                      </w:pPr>
                      <w:r>
                        <w:rPr>
                          <w:rFonts w:ascii="ＭＳ Ｐゴシック" w:eastAsia="ＭＳ Ｐゴシック" w:hAnsi="ＭＳ Ｐゴシック" w:hint="eastAsia"/>
                          <w:b w:val="0"/>
                          <w:color w:val="000000" w:themeColor="text1"/>
                          <w:sz w:val="20"/>
                        </w:rPr>
                        <w:t xml:space="preserve"> </w:t>
                      </w:r>
                      <w:r>
                        <w:rPr>
                          <w:rFonts w:ascii="ＭＳ Ｐゴシック" w:eastAsia="ＭＳ Ｐゴシック" w:hAnsi="ＭＳ Ｐゴシック"/>
                          <w:b w:val="0"/>
                          <w:color w:val="000000" w:themeColor="text1"/>
                          <w:sz w:val="20"/>
                        </w:rPr>
                        <w:t xml:space="preserve">    </w:t>
                      </w:r>
                      <w:r w:rsidR="008957C1" w:rsidRPr="00373E27">
                        <w:rPr>
                          <w:rFonts w:ascii="ＭＳ Ｐゴシック" w:eastAsia="ＭＳ Ｐゴシック" w:hAnsi="ＭＳ Ｐゴシック" w:hint="eastAsia"/>
                          <w:b w:val="0"/>
                          <w:color w:val="000000" w:themeColor="text1"/>
                          <w:sz w:val="20"/>
                        </w:rPr>
                        <w:t>～講師ご略歴～</w:t>
                      </w:r>
                    </w:p>
                    <w:p w14:paraId="0017BFD9" w14:textId="0A300E29" w:rsidR="00ED2215" w:rsidRDefault="00ED2215" w:rsidP="00975D91">
                      <w:pPr>
                        <w:jc w:val="left"/>
                        <w:rPr>
                          <w:rFonts w:ascii="ＭＳ Ｐゴシック" w:eastAsia="ＭＳ Ｐゴシック" w:hAnsi="ＭＳ Ｐゴシック"/>
                          <w:b w:val="0"/>
                          <w:color w:val="000000" w:themeColor="text1"/>
                          <w:sz w:val="20"/>
                        </w:rPr>
                      </w:pPr>
                      <w:r>
                        <w:rPr>
                          <w:rFonts w:ascii="ＭＳ Ｐゴシック" w:eastAsia="ＭＳ Ｐゴシック" w:hAnsi="ＭＳ Ｐゴシック" w:hint="eastAsia"/>
                          <w:b w:val="0"/>
                          <w:color w:val="000000" w:themeColor="text1"/>
                          <w:sz w:val="20"/>
                        </w:rPr>
                        <w:t xml:space="preserve">　　　　　　　　　　</w:t>
                      </w:r>
                      <w:r w:rsidR="00975D91">
                        <w:rPr>
                          <w:rFonts w:ascii="ＭＳ Ｐゴシック" w:eastAsia="ＭＳ Ｐゴシック" w:hAnsi="ＭＳ Ｐゴシック" w:hint="eastAsia"/>
                          <w:b w:val="0"/>
                          <w:color w:val="000000" w:themeColor="text1"/>
                          <w:sz w:val="20"/>
                        </w:rPr>
                        <w:t xml:space="preserve">　　　　</w:t>
                      </w:r>
                      <w:r w:rsidRPr="00ED2215">
                        <w:rPr>
                          <w:rFonts w:ascii="ＭＳ Ｐゴシック" w:eastAsia="ＭＳ Ｐゴシック" w:hAnsi="ＭＳ Ｐゴシック" w:hint="eastAsia"/>
                          <w:b w:val="0"/>
                          <w:color w:val="000000" w:themeColor="text1"/>
                          <w:sz w:val="20"/>
                        </w:rPr>
                        <w:t>1980年東京大学経済学部卒業後、日本開発銀行(現、日本政策投資銀行:略称ＤＢＪ)入行。</w:t>
                      </w:r>
                    </w:p>
                    <w:p w14:paraId="68778CE7" w14:textId="77777777" w:rsidR="00975D91" w:rsidRDefault="00ED2215" w:rsidP="00975D91">
                      <w:pPr>
                        <w:jc w:val="left"/>
                        <w:rPr>
                          <w:rFonts w:ascii="ＭＳ Ｐゴシック" w:eastAsia="ＭＳ Ｐゴシック" w:hAnsi="ＭＳ Ｐゴシック"/>
                          <w:b w:val="0"/>
                          <w:color w:val="000000" w:themeColor="text1"/>
                          <w:sz w:val="20"/>
                        </w:rPr>
                      </w:pPr>
                      <w:r>
                        <w:rPr>
                          <w:rFonts w:ascii="ＭＳ Ｐゴシック" w:eastAsia="ＭＳ Ｐゴシック" w:hAnsi="ＭＳ Ｐゴシック" w:hint="eastAsia"/>
                          <w:b w:val="0"/>
                          <w:color w:val="000000" w:themeColor="text1"/>
                          <w:sz w:val="20"/>
                        </w:rPr>
                        <w:t xml:space="preserve">　　　　　　　</w:t>
                      </w:r>
                      <w:r w:rsidR="00975D91">
                        <w:rPr>
                          <w:rFonts w:ascii="ＭＳ Ｐゴシック" w:eastAsia="ＭＳ Ｐゴシック" w:hAnsi="ＭＳ Ｐゴシック" w:hint="eastAsia"/>
                          <w:b w:val="0"/>
                          <w:color w:val="000000" w:themeColor="text1"/>
                          <w:sz w:val="20"/>
                        </w:rPr>
                        <w:t xml:space="preserve">　　　　　　　</w:t>
                      </w:r>
                      <w:r w:rsidRPr="00ED2215">
                        <w:rPr>
                          <w:rFonts w:ascii="ＭＳ Ｐゴシック" w:eastAsia="ＭＳ Ｐゴシック" w:hAnsi="ＭＳ Ｐゴシック" w:hint="eastAsia"/>
                          <w:b w:val="0"/>
                          <w:color w:val="000000" w:themeColor="text1"/>
                          <w:sz w:val="20"/>
                        </w:rPr>
                        <w:t>英国ロンドンビジネススクール･スローン･プログラムコース修了、東北大学大学院工学研究</w:t>
                      </w:r>
                    </w:p>
                    <w:p w14:paraId="07DA7D98" w14:textId="77777777" w:rsidR="00975D91" w:rsidRDefault="00ED2215" w:rsidP="00975D91">
                      <w:pPr>
                        <w:ind w:firstLineChars="900" w:firstLine="1804"/>
                        <w:jc w:val="left"/>
                        <w:rPr>
                          <w:rFonts w:ascii="ＭＳ Ｐゴシック" w:eastAsia="ＭＳ Ｐゴシック" w:hAnsi="ＭＳ Ｐゴシック"/>
                          <w:b w:val="0"/>
                          <w:color w:val="000000" w:themeColor="text1"/>
                          <w:sz w:val="20"/>
                        </w:rPr>
                      </w:pPr>
                      <w:r w:rsidRPr="00ED2215">
                        <w:rPr>
                          <w:rFonts w:ascii="ＭＳ Ｐゴシック" w:eastAsia="ＭＳ Ｐゴシック" w:hAnsi="ＭＳ Ｐゴシック" w:hint="eastAsia"/>
                          <w:b w:val="0"/>
                          <w:color w:val="000000" w:themeColor="text1"/>
                          <w:sz w:val="20"/>
                        </w:rPr>
                        <w:t>科技術社会システム専攻を修了し、博士（工学）を取得。ＤＢＪに約30年在職して、新事業</w:t>
                      </w:r>
                    </w:p>
                    <w:p w14:paraId="6DE84493" w14:textId="77777777" w:rsidR="00975D91" w:rsidRDefault="00ED2215" w:rsidP="00975D91">
                      <w:pPr>
                        <w:ind w:firstLineChars="900" w:firstLine="1804"/>
                        <w:jc w:val="left"/>
                        <w:rPr>
                          <w:rFonts w:ascii="ＭＳ Ｐゴシック" w:eastAsia="ＭＳ Ｐゴシック" w:hAnsi="ＭＳ Ｐゴシック"/>
                          <w:b w:val="0"/>
                          <w:color w:val="000000" w:themeColor="text1"/>
                          <w:sz w:val="20"/>
                        </w:rPr>
                      </w:pPr>
                      <w:r w:rsidRPr="00ED2215">
                        <w:rPr>
                          <w:rFonts w:ascii="ＭＳ Ｐゴシック" w:eastAsia="ＭＳ Ｐゴシック" w:hAnsi="ＭＳ Ｐゴシック" w:hint="eastAsia"/>
                          <w:b w:val="0"/>
                          <w:color w:val="000000" w:themeColor="text1"/>
                          <w:sz w:val="20"/>
                        </w:rPr>
                        <w:t>プロジェクト調査、業界・技術審査、ファイナンス実務などに従事。あらゆる業界に精通。2009年</w:t>
                      </w:r>
                    </w:p>
                    <w:p w14:paraId="402BCDD2" w14:textId="77777777" w:rsidR="00975D91" w:rsidRDefault="00ED2215" w:rsidP="00975D91">
                      <w:pPr>
                        <w:ind w:firstLineChars="900" w:firstLine="1804"/>
                        <w:jc w:val="left"/>
                        <w:rPr>
                          <w:rFonts w:ascii="ＭＳ Ｐゴシック" w:eastAsia="ＭＳ Ｐゴシック" w:hAnsi="ＭＳ Ｐゴシック"/>
                          <w:b w:val="0"/>
                          <w:color w:val="000000" w:themeColor="text1"/>
                          <w:sz w:val="20"/>
                        </w:rPr>
                      </w:pPr>
                      <w:r w:rsidRPr="00ED2215">
                        <w:rPr>
                          <w:rFonts w:ascii="ＭＳ Ｐゴシック" w:eastAsia="ＭＳ Ｐゴシック" w:hAnsi="ＭＳ Ｐゴシック" w:hint="eastAsia"/>
                          <w:b w:val="0"/>
                          <w:color w:val="000000" w:themeColor="text1"/>
                          <w:sz w:val="20"/>
                        </w:rPr>
                        <w:t>4月より現職。研究分野は中小中堅企業の新製品開発、技術マーケティング、自治体の中小</w:t>
                      </w:r>
                    </w:p>
                    <w:p w14:paraId="53A4FE10" w14:textId="77777777" w:rsidR="00975D91" w:rsidRDefault="00ED2215" w:rsidP="00975D91">
                      <w:pPr>
                        <w:ind w:firstLineChars="900" w:firstLine="1804"/>
                        <w:jc w:val="left"/>
                        <w:rPr>
                          <w:rFonts w:ascii="ＭＳ Ｐゴシック" w:eastAsia="ＭＳ Ｐゴシック" w:hAnsi="ＭＳ Ｐゴシック"/>
                          <w:b w:val="0"/>
                          <w:color w:val="000000" w:themeColor="text1"/>
                          <w:sz w:val="20"/>
                        </w:rPr>
                      </w:pPr>
                      <w:r w:rsidRPr="00ED2215">
                        <w:rPr>
                          <w:rFonts w:ascii="ＭＳ Ｐゴシック" w:eastAsia="ＭＳ Ｐゴシック" w:hAnsi="ＭＳ Ｐゴシック" w:hint="eastAsia"/>
                          <w:b w:val="0"/>
                          <w:color w:val="000000" w:themeColor="text1"/>
                          <w:sz w:val="20"/>
                        </w:rPr>
                        <w:t>中堅企業向けのイノベーション支援政策、オープンイノベーションなど。研究実績は、学術論文</w:t>
                      </w:r>
                    </w:p>
                    <w:p w14:paraId="2058C2A1" w14:textId="77777777" w:rsidR="00975D91" w:rsidRDefault="00ED2215" w:rsidP="00975D91">
                      <w:pPr>
                        <w:ind w:firstLineChars="900" w:firstLine="1804"/>
                        <w:jc w:val="left"/>
                        <w:rPr>
                          <w:rFonts w:ascii="ＭＳ Ｐゴシック" w:eastAsia="ＭＳ Ｐゴシック" w:hAnsi="ＭＳ Ｐゴシック"/>
                          <w:b w:val="0"/>
                          <w:color w:val="000000" w:themeColor="text1"/>
                          <w:sz w:val="20"/>
                        </w:rPr>
                      </w:pPr>
                      <w:r w:rsidRPr="00ED2215">
                        <w:rPr>
                          <w:rFonts w:ascii="ＭＳ Ｐゴシック" w:eastAsia="ＭＳ Ｐゴシック" w:hAnsi="ＭＳ Ｐゴシック" w:hint="eastAsia"/>
                          <w:b w:val="0"/>
                          <w:color w:val="000000" w:themeColor="text1"/>
                          <w:sz w:val="20"/>
                        </w:rPr>
                        <w:t>（査読付）、学会発表、著書など極めて多数。中小企業の技術マーケティングをテーマとした学術</w:t>
                      </w:r>
                    </w:p>
                    <w:p w14:paraId="3973F145" w14:textId="77777777" w:rsidR="00975D91" w:rsidRDefault="00ED2215" w:rsidP="00975D91">
                      <w:pPr>
                        <w:ind w:firstLineChars="900" w:firstLine="1804"/>
                        <w:jc w:val="left"/>
                        <w:rPr>
                          <w:rFonts w:ascii="ＭＳ Ｐゴシック" w:eastAsia="ＭＳ Ｐゴシック" w:hAnsi="ＭＳ Ｐゴシック"/>
                          <w:b w:val="0"/>
                          <w:color w:val="000000" w:themeColor="text1"/>
                          <w:sz w:val="20"/>
                        </w:rPr>
                      </w:pPr>
                      <w:r w:rsidRPr="00ED2215">
                        <w:rPr>
                          <w:rFonts w:ascii="ＭＳ Ｐゴシック" w:eastAsia="ＭＳ Ｐゴシック" w:hAnsi="ＭＳ Ｐゴシック" w:hint="eastAsia"/>
                          <w:b w:val="0"/>
                          <w:color w:val="000000" w:themeColor="text1"/>
                          <w:sz w:val="20"/>
                        </w:rPr>
                        <w:t>論文で日本ベンチャー学会より第8回清成忠男賞（論文部門）を受賞している。また、自治体、</w:t>
                      </w:r>
                    </w:p>
                    <w:p w14:paraId="21C34CB3" w14:textId="77777777" w:rsidR="00975D91" w:rsidRDefault="00ED2215" w:rsidP="00975D91">
                      <w:pPr>
                        <w:ind w:firstLineChars="900" w:firstLine="1804"/>
                        <w:jc w:val="left"/>
                        <w:rPr>
                          <w:rFonts w:ascii="ＭＳ Ｐゴシック" w:eastAsia="ＭＳ Ｐゴシック" w:hAnsi="ＭＳ Ｐゴシック"/>
                          <w:b w:val="0"/>
                          <w:color w:val="000000" w:themeColor="text1"/>
                          <w:sz w:val="20"/>
                        </w:rPr>
                      </w:pPr>
                      <w:r w:rsidRPr="00ED2215">
                        <w:rPr>
                          <w:rFonts w:ascii="ＭＳ Ｐゴシック" w:eastAsia="ＭＳ Ｐゴシック" w:hAnsi="ＭＳ Ｐゴシック" w:hint="eastAsia"/>
                          <w:b w:val="0"/>
                          <w:color w:val="000000" w:themeColor="text1"/>
                          <w:sz w:val="20"/>
                        </w:rPr>
                        <w:t>経済団体等への各種公職に多数就任。さらに中小企業基盤整備機構や関西経済連合会等が</w:t>
                      </w:r>
                    </w:p>
                    <w:p w14:paraId="48F4FB71" w14:textId="77777777" w:rsidR="00975D91" w:rsidRDefault="00ED2215" w:rsidP="00975D91">
                      <w:pPr>
                        <w:ind w:firstLineChars="900" w:firstLine="1804"/>
                        <w:jc w:val="left"/>
                        <w:rPr>
                          <w:rFonts w:ascii="ＭＳ Ｐゴシック" w:eastAsia="ＭＳ Ｐゴシック" w:hAnsi="ＭＳ Ｐゴシック"/>
                          <w:b w:val="0"/>
                          <w:color w:val="000000" w:themeColor="text1"/>
                          <w:sz w:val="20"/>
                        </w:rPr>
                      </w:pPr>
                      <w:r w:rsidRPr="00ED2215">
                        <w:rPr>
                          <w:rFonts w:ascii="ＭＳ Ｐゴシック" w:eastAsia="ＭＳ Ｐゴシック" w:hAnsi="ＭＳ Ｐゴシック" w:hint="eastAsia"/>
                          <w:b w:val="0"/>
                          <w:color w:val="000000" w:themeColor="text1"/>
                          <w:sz w:val="20"/>
                        </w:rPr>
                        <w:t>主催する研究会、セミナー等で講演を行うなど社会貢献に努めている。著書の中で「兵神装備が</w:t>
                      </w:r>
                    </w:p>
                    <w:p w14:paraId="723AD908" w14:textId="77777777" w:rsidR="00975D91" w:rsidRDefault="00ED2215" w:rsidP="00975D91">
                      <w:pPr>
                        <w:ind w:firstLineChars="900" w:firstLine="1804"/>
                        <w:jc w:val="left"/>
                        <w:rPr>
                          <w:rFonts w:ascii="ＭＳ Ｐゴシック" w:eastAsia="ＭＳ Ｐゴシック" w:hAnsi="ＭＳ Ｐゴシック"/>
                          <w:b w:val="0"/>
                          <w:color w:val="000000" w:themeColor="text1"/>
                          <w:sz w:val="20"/>
                        </w:rPr>
                      </w:pPr>
                      <w:r w:rsidRPr="00ED2215">
                        <w:rPr>
                          <w:rFonts w:ascii="ＭＳ Ｐゴシック" w:eastAsia="ＭＳ Ｐゴシック" w:hAnsi="ＭＳ Ｐゴシック" w:hint="eastAsia"/>
                          <w:b w:val="0"/>
                          <w:color w:val="000000" w:themeColor="text1"/>
                          <w:sz w:val="20"/>
                        </w:rPr>
                        <w:t>進める中小ものづくり企業のブランド戦略」（日経BP、2016年10月）は好評で、第２版を出版。</w:t>
                      </w:r>
                    </w:p>
                    <w:p w14:paraId="37D5B4EF" w14:textId="37FC8DAA" w:rsidR="008957C1" w:rsidRDefault="00ED2215" w:rsidP="00975D91">
                      <w:pPr>
                        <w:ind w:firstLineChars="900" w:firstLine="1804"/>
                        <w:jc w:val="left"/>
                        <w:rPr>
                          <w:rFonts w:ascii="ＭＳ Ｐゴシック" w:eastAsia="ＭＳ Ｐゴシック" w:hAnsi="ＭＳ Ｐゴシック"/>
                          <w:b w:val="0"/>
                          <w:color w:val="000000" w:themeColor="text1"/>
                          <w:sz w:val="20"/>
                        </w:rPr>
                      </w:pPr>
                      <w:r w:rsidRPr="00ED2215">
                        <w:rPr>
                          <w:rFonts w:ascii="ＭＳ Ｐゴシック" w:eastAsia="ＭＳ Ｐゴシック" w:hAnsi="ＭＳ Ｐゴシック" w:hint="eastAsia"/>
                          <w:b w:val="0"/>
                          <w:color w:val="000000" w:themeColor="text1"/>
                          <w:sz w:val="20"/>
                        </w:rPr>
                        <w:t>また、研修講師等として企業の経営幹部育成、技術者等の教育、指導にも携わる。</w:t>
                      </w:r>
                    </w:p>
                  </w:txbxContent>
                </v:textbox>
              </v:roundrect>
            </w:pict>
          </mc:Fallback>
        </mc:AlternateContent>
      </w:r>
    </w:p>
    <w:sectPr w:rsidR="009D6F3E" w:rsidRPr="009D6F3E" w:rsidSect="009C739D">
      <w:pgSz w:w="11906" w:h="16838" w:code="9"/>
      <w:pgMar w:top="737" w:right="1247" w:bottom="510" w:left="1247" w:header="851" w:footer="992" w:gutter="0"/>
      <w:paperSrc w:first="7" w:other="7"/>
      <w:cols w:space="425"/>
      <w:docGrid w:type="linesAndChars" w:linePitch="330"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AD0DA" w14:textId="77777777" w:rsidR="00566630" w:rsidRDefault="00566630" w:rsidP="007E6E6E">
      <w:r>
        <w:separator/>
      </w:r>
    </w:p>
  </w:endnote>
  <w:endnote w:type="continuationSeparator" w:id="0">
    <w:p w14:paraId="63CF8AA5" w14:textId="77777777" w:rsidR="00566630" w:rsidRDefault="00566630" w:rsidP="007E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503E4" w14:textId="77777777" w:rsidR="00566630" w:rsidRDefault="00566630" w:rsidP="007E6E6E">
      <w:r>
        <w:separator/>
      </w:r>
    </w:p>
  </w:footnote>
  <w:footnote w:type="continuationSeparator" w:id="0">
    <w:p w14:paraId="522EC65F" w14:textId="77777777" w:rsidR="00566630" w:rsidRDefault="00566630" w:rsidP="007E6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468DD"/>
    <w:multiLevelType w:val="hybridMultilevel"/>
    <w:tmpl w:val="D3DE686A"/>
    <w:lvl w:ilvl="0" w:tplc="4F82A0FE">
      <w:start w:val="3"/>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 w15:restartNumberingAfterBreak="0">
    <w:nsid w:val="3A3E0DEF"/>
    <w:multiLevelType w:val="multilevel"/>
    <w:tmpl w:val="258A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0520A"/>
    <w:multiLevelType w:val="hybridMultilevel"/>
    <w:tmpl w:val="76EE1B94"/>
    <w:lvl w:ilvl="0" w:tplc="80945060">
      <w:start w:val="5"/>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45E05E90"/>
    <w:multiLevelType w:val="hybridMultilevel"/>
    <w:tmpl w:val="84369792"/>
    <w:lvl w:ilvl="0" w:tplc="6268A8FE">
      <w:numFmt w:val="bullet"/>
      <w:lvlText w:val="・"/>
      <w:lvlJc w:val="left"/>
      <w:pPr>
        <w:tabs>
          <w:tab w:val="num" w:pos="811"/>
        </w:tabs>
        <w:ind w:left="8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1"/>
        </w:tabs>
        <w:ind w:left="1291" w:hanging="420"/>
      </w:pPr>
      <w:rPr>
        <w:rFonts w:ascii="Wingdings" w:hAnsi="Wingdings" w:hint="default"/>
      </w:rPr>
    </w:lvl>
    <w:lvl w:ilvl="2" w:tplc="0409000D" w:tentative="1">
      <w:start w:val="1"/>
      <w:numFmt w:val="bullet"/>
      <w:lvlText w:val=""/>
      <w:lvlJc w:val="left"/>
      <w:pPr>
        <w:tabs>
          <w:tab w:val="num" w:pos="1711"/>
        </w:tabs>
        <w:ind w:left="1711" w:hanging="420"/>
      </w:pPr>
      <w:rPr>
        <w:rFonts w:ascii="Wingdings" w:hAnsi="Wingdings" w:hint="default"/>
      </w:rPr>
    </w:lvl>
    <w:lvl w:ilvl="3" w:tplc="04090001" w:tentative="1">
      <w:start w:val="1"/>
      <w:numFmt w:val="bullet"/>
      <w:lvlText w:val=""/>
      <w:lvlJc w:val="left"/>
      <w:pPr>
        <w:tabs>
          <w:tab w:val="num" w:pos="2131"/>
        </w:tabs>
        <w:ind w:left="2131" w:hanging="420"/>
      </w:pPr>
      <w:rPr>
        <w:rFonts w:ascii="Wingdings" w:hAnsi="Wingdings" w:hint="default"/>
      </w:rPr>
    </w:lvl>
    <w:lvl w:ilvl="4" w:tplc="0409000B" w:tentative="1">
      <w:start w:val="1"/>
      <w:numFmt w:val="bullet"/>
      <w:lvlText w:val=""/>
      <w:lvlJc w:val="left"/>
      <w:pPr>
        <w:tabs>
          <w:tab w:val="num" w:pos="2551"/>
        </w:tabs>
        <w:ind w:left="2551" w:hanging="420"/>
      </w:pPr>
      <w:rPr>
        <w:rFonts w:ascii="Wingdings" w:hAnsi="Wingdings" w:hint="default"/>
      </w:rPr>
    </w:lvl>
    <w:lvl w:ilvl="5" w:tplc="0409000D" w:tentative="1">
      <w:start w:val="1"/>
      <w:numFmt w:val="bullet"/>
      <w:lvlText w:val=""/>
      <w:lvlJc w:val="left"/>
      <w:pPr>
        <w:tabs>
          <w:tab w:val="num" w:pos="2971"/>
        </w:tabs>
        <w:ind w:left="2971" w:hanging="420"/>
      </w:pPr>
      <w:rPr>
        <w:rFonts w:ascii="Wingdings" w:hAnsi="Wingdings" w:hint="default"/>
      </w:rPr>
    </w:lvl>
    <w:lvl w:ilvl="6" w:tplc="04090001" w:tentative="1">
      <w:start w:val="1"/>
      <w:numFmt w:val="bullet"/>
      <w:lvlText w:val=""/>
      <w:lvlJc w:val="left"/>
      <w:pPr>
        <w:tabs>
          <w:tab w:val="num" w:pos="3391"/>
        </w:tabs>
        <w:ind w:left="3391" w:hanging="420"/>
      </w:pPr>
      <w:rPr>
        <w:rFonts w:ascii="Wingdings" w:hAnsi="Wingdings" w:hint="default"/>
      </w:rPr>
    </w:lvl>
    <w:lvl w:ilvl="7" w:tplc="0409000B" w:tentative="1">
      <w:start w:val="1"/>
      <w:numFmt w:val="bullet"/>
      <w:lvlText w:val=""/>
      <w:lvlJc w:val="left"/>
      <w:pPr>
        <w:tabs>
          <w:tab w:val="num" w:pos="3811"/>
        </w:tabs>
        <w:ind w:left="3811" w:hanging="420"/>
      </w:pPr>
      <w:rPr>
        <w:rFonts w:ascii="Wingdings" w:hAnsi="Wingdings" w:hint="default"/>
      </w:rPr>
    </w:lvl>
    <w:lvl w:ilvl="8" w:tplc="0409000D" w:tentative="1">
      <w:start w:val="1"/>
      <w:numFmt w:val="bullet"/>
      <w:lvlText w:val=""/>
      <w:lvlJc w:val="left"/>
      <w:pPr>
        <w:tabs>
          <w:tab w:val="num" w:pos="4231"/>
        </w:tabs>
        <w:ind w:left="4231" w:hanging="420"/>
      </w:pPr>
      <w:rPr>
        <w:rFonts w:ascii="Wingdings" w:hAnsi="Wingdings" w:hint="default"/>
      </w:rPr>
    </w:lvl>
  </w:abstractNum>
  <w:abstractNum w:abstractNumId="4" w15:restartNumberingAfterBreak="0">
    <w:nsid w:val="4F175BE3"/>
    <w:multiLevelType w:val="hybridMultilevel"/>
    <w:tmpl w:val="1F787FA4"/>
    <w:lvl w:ilvl="0" w:tplc="75CEE73A">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5B1351F"/>
    <w:multiLevelType w:val="hybridMultilevel"/>
    <w:tmpl w:val="0FEE9764"/>
    <w:lvl w:ilvl="0" w:tplc="14BA7D58">
      <w:start w:val="1"/>
      <w:numFmt w:val="decimalFullWidth"/>
      <w:lvlText w:val="（%1）"/>
      <w:lvlJc w:val="left"/>
      <w:pPr>
        <w:tabs>
          <w:tab w:val="num" w:pos="2175"/>
        </w:tabs>
        <w:ind w:left="2175" w:hanging="735"/>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D1C"/>
    <w:rsid w:val="00007E41"/>
    <w:rsid w:val="00015214"/>
    <w:rsid w:val="00016F63"/>
    <w:rsid w:val="0002019A"/>
    <w:rsid w:val="000258BF"/>
    <w:rsid w:val="00026781"/>
    <w:rsid w:val="00032CD8"/>
    <w:rsid w:val="0003480F"/>
    <w:rsid w:val="00037212"/>
    <w:rsid w:val="0004136B"/>
    <w:rsid w:val="00042DC1"/>
    <w:rsid w:val="0005310F"/>
    <w:rsid w:val="00060B90"/>
    <w:rsid w:val="00061D57"/>
    <w:rsid w:val="00067C87"/>
    <w:rsid w:val="00071C72"/>
    <w:rsid w:val="00073D83"/>
    <w:rsid w:val="00084D32"/>
    <w:rsid w:val="00085206"/>
    <w:rsid w:val="00097FB4"/>
    <w:rsid w:val="000A32A2"/>
    <w:rsid w:val="000A55CF"/>
    <w:rsid w:val="000A60D3"/>
    <w:rsid w:val="000A6D26"/>
    <w:rsid w:val="000A7F4F"/>
    <w:rsid w:val="000B23CF"/>
    <w:rsid w:val="000C43F5"/>
    <w:rsid w:val="000C4F24"/>
    <w:rsid w:val="000C50B6"/>
    <w:rsid w:val="000C575C"/>
    <w:rsid w:val="000C710F"/>
    <w:rsid w:val="000D3781"/>
    <w:rsid w:val="000E0ECC"/>
    <w:rsid w:val="000E1B8F"/>
    <w:rsid w:val="000E1E54"/>
    <w:rsid w:val="000E342F"/>
    <w:rsid w:val="000E37BD"/>
    <w:rsid w:val="000E4FF5"/>
    <w:rsid w:val="000F392E"/>
    <w:rsid w:val="000F7C23"/>
    <w:rsid w:val="00100444"/>
    <w:rsid w:val="001004D1"/>
    <w:rsid w:val="001012E0"/>
    <w:rsid w:val="00101E63"/>
    <w:rsid w:val="0010282A"/>
    <w:rsid w:val="00110CF5"/>
    <w:rsid w:val="00116A5A"/>
    <w:rsid w:val="001239A5"/>
    <w:rsid w:val="00131B6A"/>
    <w:rsid w:val="00134B11"/>
    <w:rsid w:val="00134C79"/>
    <w:rsid w:val="00134D72"/>
    <w:rsid w:val="00135CE6"/>
    <w:rsid w:val="00141E83"/>
    <w:rsid w:val="001428AA"/>
    <w:rsid w:val="001432F6"/>
    <w:rsid w:val="001441F2"/>
    <w:rsid w:val="001467B1"/>
    <w:rsid w:val="00147046"/>
    <w:rsid w:val="00147746"/>
    <w:rsid w:val="001569FA"/>
    <w:rsid w:val="00163A13"/>
    <w:rsid w:val="001676B8"/>
    <w:rsid w:val="001678F9"/>
    <w:rsid w:val="00170624"/>
    <w:rsid w:val="0017235F"/>
    <w:rsid w:val="00173260"/>
    <w:rsid w:val="001842FF"/>
    <w:rsid w:val="00184333"/>
    <w:rsid w:val="00191757"/>
    <w:rsid w:val="00196819"/>
    <w:rsid w:val="001A3374"/>
    <w:rsid w:val="001B0FF9"/>
    <w:rsid w:val="001B3443"/>
    <w:rsid w:val="001B3625"/>
    <w:rsid w:val="001B4008"/>
    <w:rsid w:val="001B5AEE"/>
    <w:rsid w:val="001B7293"/>
    <w:rsid w:val="001C4478"/>
    <w:rsid w:val="001D140B"/>
    <w:rsid w:val="001D5D2B"/>
    <w:rsid w:val="001E06A2"/>
    <w:rsid w:val="001E0BBF"/>
    <w:rsid w:val="001E178C"/>
    <w:rsid w:val="00201ED5"/>
    <w:rsid w:val="002022B3"/>
    <w:rsid w:val="0020385B"/>
    <w:rsid w:val="00203EBE"/>
    <w:rsid w:val="00205201"/>
    <w:rsid w:val="00207D0A"/>
    <w:rsid w:val="00213E35"/>
    <w:rsid w:val="002142C0"/>
    <w:rsid w:val="002166D9"/>
    <w:rsid w:val="0022395D"/>
    <w:rsid w:val="002274DE"/>
    <w:rsid w:val="00230F32"/>
    <w:rsid w:val="00231085"/>
    <w:rsid w:val="00233CC6"/>
    <w:rsid w:val="00240591"/>
    <w:rsid w:val="002406AB"/>
    <w:rsid w:val="0025222E"/>
    <w:rsid w:val="00257669"/>
    <w:rsid w:val="002606BF"/>
    <w:rsid w:val="00261607"/>
    <w:rsid w:val="002622DC"/>
    <w:rsid w:val="002772D3"/>
    <w:rsid w:val="00283688"/>
    <w:rsid w:val="00286063"/>
    <w:rsid w:val="00291894"/>
    <w:rsid w:val="00293ECC"/>
    <w:rsid w:val="00296161"/>
    <w:rsid w:val="00297E4F"/>
    <w:rsid w:val="002B0360"/>
    <w:rsid w:val="002B2C7B"/>
    <w:rsid w:val="002B5CD4"/>
    <w:rsid w:val="002C0650"/>
    <w:rsid w:val="002C08C0"/>
    <w:rsid w:val="002C2342"/>
    <w:rsid w:val="002C593F"/>
    <w:rsid w:val="002D0B81"/>
    <w:rsid w:val="002D119F"/>
    <w:rsid w:val="002D6DA3"/>
    <w:rsid w:val="002D7C82"/>
    <w:rsid w:val="002E6984"/>
    <w:rsid w:val="002F16B9"/>
    <w:rsid w:val="002F2ECE"/>
    <w:rsid w:val="002F4733"/>
    <w:rsid w:val="002F5989"/>
    <w:rsid w:val="0030143E"/>
    <w:rsid w:val="0030224A"/>
    <w:rsid w:val="00303A51"/>
    <w:rsid w:val="003065E1"/>
    <w:rsid w:val="00311EDD"/>
    <w:rsid w:val="003206B5"/>
    <w:rsid w:val="00322A89"/>
    <w:rsid w:val="0032329E"/>
    <w:rsid w:val="003310FD"/>
    <w:rsid w:val="00334F68"/>
    <w:rsid w:val="00340C5A"/>
    <w:rsid w:val="0034361A"/>
    <w:rsid w:val="00343E92"/>
    <w:rsid w:val="003448E0"/>
    <w:rsid w:val="003465F2"/>
    <w:rsid w:val="00346D3F"/>
    <w:rsid w:val="0035571B"/>
    <w:rsid w:val="00357A0A"/>
    <w:rsid w:val="00357B4F"/>
    <w:rsid w:val="00366713"/>
    <w:rsid w:val="00371658"/>
    <w:rsid w:val="00373E27"/>
    <w:rsid w:val="00375183"/>
    <w:rsid w:val="00376BF2"/>
    <w:rsid w:val="00383E55"/>
    <w:rsid w:val="003843E0"/>
    <w:rsid w:val="0039178D"/>
    <w:rsid w:val="003A47F4"/>
    <w:rsid w:val="003A4848"/>
    <w:rsid w:val="003A5033"/>
    <w:rsid w:val="003B4B53"/>
    <w:rsid w:val="003C559A"/>
    <w:rsid w:val="003C5BC4"/>
    <w:rsid w:val="003D493F"/>
    <w:rsid w:val="003D5977"/>
    <w:rsid w:val="003D607B"/>
    <w:rsid w:val="003E39A9"/>
    <w:rsid w:val="003E48F5"/>
    <w:rsid w:val="003F197D"/>
    <w:rsid w:val="003F21F9"/>
    <w:rsid w:val="003F529A"/>
    <w:rsid w:val="003F75D5"/>
    <w:rsid w:val="00403441"/>
    <w:rsid w:val="00411016"/>
    <w:rsid w:val="00413958"/>
    <w:rsid w:val="0041447A"/>
    <w:rsid w:val="00432E86"/>
    <w:rsid w:val="00435224"/>
    <w:rsid w:val="00435CB5"/>
    <w:rsid w:val="00444BED"/>
    <w:rsid w:val="00447332"/>
    <w:rsid w:val="00454FBB"/>
    <w:rsid w:val="00456DDB"/>
    <w:rsid w:val="0046503F"/>
    <w:rsid w:val="004662A6"/>
    <w:rsid w:val="004662B1"/>
    <w:rsid w:val="00466E65"/>
    <w:rsid w:val="00467115"/>
    <w:rsid w:val="00472123"/>
    <w:rsid w:val="004746C3"/>
    <w:rsid w:val="0047571E"/>
    <w:rsid w:val="0048264C"/>
    <w:rsid w:val="004850C6"/>
    <w:rsid w:val="004939F4"/>
    <w:rsid w:val="00495BAE"/>
    <w:rsid w:val="004A18F1"/>
    <w:rsid w:val="004A23B9"/>
    <w:rsid w:val="004A4163"/>
    <w:rsid w:val="004A544B"/>
    <w:rsid w:val="004A6BED"/>
    <w:rsid w:val="004A7CBB"/>
    <w:rsid w:val="004B2C4B"/>
    <w:rsid w:val="004B3498"/>
    <w:rsid w:val="004B7A66"/>
    <w:rsid w:val="004C2BE4"/>
    <w:rsid w:val="004C3297"/>
    <w:rsid w:val="004C7F9F"/>
    <w:rsid w:val="004D0E6E"/>
    <w:rsid w:val="004D1842"/>
    <w:rsid w:val="004D2977"/>
    <w:rsid w:val="004D4C3B"/>
    <w:rsid w:val="004D5965"/>
    <w:rsid w:val="004E06E9"/>
    <w:rsid w:val="004E4785"/>
    <w:rsid w:val="004E63F0"/>
    <w:rsid w:val="004F19F3"/>
    <w:rsid w:val="004F234B"/>
    <w:rsid w:val="004F6105"/>
    <w:rsid w:val="004F6B60"/>
    <w:rsid w:val="005007D3"/>
    <w:rsid w:val="00516F6C"/>
    <w:rsid w:val="0052229D"/>
    <w:rsid w:val="00523C67"/>
    <w:rsid w:val="0052545F"/>
    <w:rsid w:val="005364A0"/>
    <w:rsid w:val="00536CA0"/>
    <w:rsid w:val="00536DD8"/>
    <w:rsid w:val="005511F4"/>
    <w:rsid w:val="005520EB"/>
    <w:rsid w:val="005527FD"/>
    <w:rsid w:val="00552FA5"/>
    <w:rsid w:val="00557929"/>
    <w:rsid w:val="00560204"/>
    <w:rsid w:val="00566167"/>
    <w:rsid w:val="00566458"/>
    <w:rsid w:val="00566630"/>
    <w:rsid w:val="0057093C"/>
    <w:rsid w:val="005746C7"/>
    <w:rsid w:val="00577345"/>
    <w:rsid w:val="00581CCD"/>
    <w:rsid w:val="00590BB8"/>
    <w:rsid w:val="0059467B"/>
    <w:rsid w:val="00595502"/>
    <w:rsid w:val="00595D5F"/>
    <w:rsid w:val="005A0F84"/>
    <w:rsid w:val="005A181B"/>
    <w:rsid w:val="005A5A47"/>
    <w:rsid w:val="005D6010"/>
    <w:rsid w:val="005D74B7"/>
    <w:rsid w:val="005D7D1B"/>
    <w:rsid w:val="005D7F56"/>
    <w:rsid w:val="005E20F8"/>
    <w:rsid w:val="005E3C6C"/>
    <w:rsid w:val="005E7FC4"/>
    <w:rsid w:val="005F59F0"/>
    <w:rsid w:val="00615E75"/>
    <w:rsid w:val="006218A6"/>
    <w:rsid w:val="00625C61"/>
    <w:rsid w:val="00634228"/>
    <w:rsid w:val="00635F6A"/>
    <w:rsid w:val="00641938"/>
    <w:rsid w:val="0064350E"/>
    <w:rsid w:val="0064575B"/>
    <w:rsid w:val="00653419"/>
    <w:rsid w:val="00656DA9"/>
    <w:rsid w:val="0066226E"/>
    <w:rsid w:val="00664472"/>
    <w:rsid w:val="00665116"/>
    <w:rsid w:val="00673F87"/>
    <w:rsid w:val="00675541"/>
    <w:rsid w:val="006763B6"/>
    <w:rsid w:val="006801A6"/>
    <w:rsid w:val="00687CFE"/>
    <w:rsid w:val="00690A52"/>
    <w:rsid w:val="006A0EEC"/>
    <w:rsid w:val="006D0143"/>
    <w:rsid w:val="006D1C7D"/>
    <w:rsid w:val="006D53A4"/>
    <w:rsid w:val="006D6D71"/>
    <w:rsid w:val="006E6167"/>
    <w:rsid w:val="006F19CA"/>
    <w:rsid w:val="006F6989"/>
    <w:rsid w:val="00705DAE"/>
    <w:rsid w:val="00716CF1"/>
    <w:rsid w:val="00721CDC"/>
    <w:rsid w:val="00726408"/>
    <w:rsid w:val="00731C20"/>
    <w:rsid w:val="007320E5"/>
    <w:rsid w:val="007329EF"/>
    <w:rsid w:val="0073514A"/>
    <w:rsid w:val="0074564D"/>
    <w:rsid w:val="00745997"/>
    <w:rsid w:val="00746300"/>
    <w:rsid w:val="00753A7E"/>
    <w:rsid w:val="00764600"/>
    <w:rsid w:val="00770352"/>
    <w:rsid w:val="0077175A"/>
    <w:rsid w:val="007746DD"/>
    <w:rsid w:val="0077688C"/>
    <w:rsid w:val="00785185"/>
    <w:rsid w:val="00787315"/>
    <w:rsid w:val="00790056"/>
    <w:rsid w:val="00794412"/>
    <w:rsid w:val="007956CC"/>
    <w:rsid w:val="00797C1D"/>
    <w:rsid w:val="007A5D1B"/>
    <w:rsid w:val="007B24BE"/>
    <w:rsid w:val="007B64F6"/>
    <w:rsid w:val="007C0458"/>
    <w:rsid w:val="007C051B"/>
    <w:rsid w:val="007D3337"/>
    <w:rsid w:val="007D6E0D"/>
    <w:rsid w:val="007D7498"/>
    <w:rsid w:val="007E13C8"/>
    <w:rsid w:val="007E6E6E"/>
    <w:rsid w:val="007F1FBD"/>
    <w:rsid w:val="007F2685"/>
    <w:rsid w:val="007F36F7"/>
    <w:rsid w:val="007F42F2"/>
    <w:rsid w:val="007F65C1"/>
    <w:rsid w:val="007F6EF1"/>
    <w:rsid w:val="00803F79"/>
    <w:rsid w:val="00822F72"/>
    <w:rsid w:val="00825595"/>
    <w:rsid w:val="0082622C"/>
    <w:rsid w:val="00834F95"/>
    <w:rsid w:val="00843CF2"/>
    <w:rsid w:val="00853D84"/>
    <w:rsid w:val="008577D3"/>
    <w:rsid w:val="00860761"/>
    <w:rsid w:val="008729A4"/>
    <w:rsid w:val="00875AF2"/>
    <w:rsid w:val="00883E10"/>
    <w:rsid w:val="008930CC"/>
    <w:rsid w:val="008941C0"/>
    <w:rsid w:val="008957C1"/>
    <w:rsid w:val="008A12A8"/>
    <w:rsid w:val="008A6356"/>
    <w:rsid w:val="008A7AC4"/>
    <w:rsid w:val="008B2B81"/>
    <w:rsid w:val="008C16A7"/>
    <w:rsid w:val="008C2350"/>
    <w:rsid w:val="008C3260"/>
    <w:rsid w:val="008C5A4A"/>
    <w:rsid w:val="008D24CD"/>
    <w:rsid w:val="008D2D36"/>
    <w:rsid w:val="008D55C1"/>
    <w:rsid w:val="008D57F9"/>
    <w:rsid w:val="008D6470"/>
    <w:rsid w:val="008E5C39"/>
    <w:rsid w:val="008F09BA"/>
    <w:rsid w:val="008F1D20"/>
    <w:rsid w:val="008F25D7"/>
    <w:rsid w:val="008F3AF6"/>
    <w:rsid w:val="008F4C61"/>
    <w:rsid w:val="008F7568"/>
    <w:rsid w:val="00900DE8"/>
    <w:rsid w:val="009019B1"/>
    <w:rsid w:val="00901A2A"/>
    <w:rsid w:val="00902B0F"/>
    <w:rsid w:val="00904BD7"/>
    <w:rsid w:val="009050CC"/>
    <w:rsid w:val="0091379C"/>
    <w:rsid w:val="00914C9E"/>
    <w:rsid w:val="00917EE7"/>
    <w:rsid w:val="00924494"/>
    <w:rsid w:val="00925EE8"/>
    <w:rsid w:val="00927292"/>
    <w:rsid w:val="00927E06"/>
    <w:rsid w:val="00937C75"/>
    <w:rsid w:val="00945208"/>
    <w:rsid w:val="00951671"/>
    <w:rsid w:val="00951E26"/>
    <w:rsid w:val="00956ED9"/>
    <w:rsid w:val="00960D23"/>
    <w:rsid w:val="00961270"/>
    <w:rsid w:val="0096140A"/>
    <w:rsid w:val="00967BEE"/>
    <w:rsid w:val="00970655"/>
    <w:rsid w:val="0097130B"/>
    <w:rsid w:val="009714F3"/>
    <w:rsid w:val="0097502E"/>
    <w:rsid w:val="00975D91"/>
    <w:rsid w:val="009817D1"/>
    <w:rsid w:val="00982C1B"/>
    <w:rsid w:val="00984AF5"/>
    <w:rsid w:val="0099001B"/>
    <w:rsid w:val="00992F48"/>
    <w:rsid w:val="00994D0F"/>
    <w:rsid w:val="0099661E"/>
    <w:rsid w:val="00996E3B"/>
    <w:rsid w:val="009A25DD"/>
    <w:rsid w:val="009A5970"/>
    <w:rsid w:val="009B6D95"/>
    <w:rsid w:val="009C158A"/>
    <w:rsid w:val="009C332B"/>
    <w:rsid w:val="009C681D"/>
    <w:rsid w:val="009C721B"/>
    <w:rsid w:val="009C739D"/>
    <w:rsid w:val="009C79B1"/>
    <w:rsid w:val="009D5945"/>
    <w:rsid w:val="009D6F3E"/>
    <w:rsid w:val="009E0E9E"/>
    <w:rsid w:val="009E1394"/>
    <w:rsid w:val="009E2509"/>
    <w:rsid w:val="009E2628"/>
    <w:rsid w:val="009E5E10"/>
    <w:rsid w:val="009F13CC"/>
    <w:rsid w:val="00A01965"/>
    <w:rsid w:val="00A04B5B"/>
    <w:rsid w:val="00A11C02"/>
    <w:rsid w:val="00A134B5"/>
    <w:rsid w:val="00A20848"/>
    <w:rsid w:val="00A22689"/>
    <w:rsid w:val="00A25C75"/>
    <w:rsid w:val="00A34B0F"/>
    <w:rsid w:val="00A37E86"/>
    <w:rsid w:val="00A41B13"/>
    <w:rsid w:val="00A43D73"/>
    <w:rsid w:val="00A52B61"/>
    <w:rsid w:val="00A5586F"/>
    <w:rsid w:val="00A6311E"/>
    <w:rsid w:val="00A66761"/>
    <w:rsid w:val="00A72233"/>
    <w:rsid w:val="00A81D74"/>
    <w:rsid w:val="00A904BC"/>
    <w:rsid w:val="00A9447D"/>
    <w:rsid w:val="00AA6158"/>
    <w:rsid w:val="00AA7EDA"/>
    <w:rsid w:val="00AB5F6A"/>
    <w:rsid w:val="00AB6106"/>
    <w:rsid w:val="00AC0F0F"/>
    <w:rsid w:val="00AC14DE"/>
    <w:rsid w:val="00AC5D65"/>
    <w:rsid w:val="00AD44AB"/>
    <w:rsid w:val="00AD479E"/>
    <w:rsid w:val="00AE036A"/>
    <w:rsid w:val="00AE10C3"/>
    <w:rsid w:val="00AE1712"/>
    <w:rsid w:val="00AE189E"/>
    <w:rsid w:val="00AE20E5"/>
    <w:rsid w:val="00AE4D56"/>
    <w:rsid w:val="00AF4D1C"/>
    <w:rsid w:val="00AF6AD6"/>
    <w:rsid w:val="00B02C0B"/>
    <w:rsid w:val="00B02D62"/>
    <w:rsid w:val="00B03C31"/>
    <w:rsid w:val="00B054A3"/>
    <w:rsid w:val="00B05CE8"/>
    <w:rsid w:val="00B07795"/>
    <w:rsid w:val="00B22570"/>
    <w:rsid w:val="00B30F3A"/>
    <w:rsid w:val="00B318D5"/>
    <w:rsid w:val="00B32975"/>
    <w:rsid w:val="00B37774"/>
    <w:rsid w:val="00B42129"/>
    <w:rsid w:val="00B43BF4"/>
    <w:rsid w:val="00B47133"/>
    <w:rsid w:val="00B47FB6"/>
    <w:rsid w:val="00B65A77"/>
    <w:rsid w:val="00B71C03"/>
    <w:rsid w:val="00B81E81"/>
    <w:rsid w:val="00B85054"/>
    <w:rsid w:val="00B85CB2"/>
    <w:rsid w:val="00BA52EE"/>
    <w:rsid w:val="00BA6456"/>
    <w:rsid w:val="00BA6E5D"/>
    <w:rsid w:val="00BB17EE"/>
    <w:rsid w:val="00BB180F"/>
    <w:rsid w:val="00BB3523"/>
    <w:rsid w:val="00BB3D88"/>
    <w:rsid w:val="00BD1C48"/>
    <w:rsid w:val="00BD3536"/>
    <w:rsid w:val="00BE0436"/>
    <w:rsid w:val="00BF1B1E"/>
    <w:rsid w:val="00BF2198"/>
    <w:rsid w:val="00C01C02"/>
    <w:rsid w:val="00C04534"/>
    <w:rsid w:val="00C06AE0"/>
    <w:rsid w:val="00C076DD"/>
    <w:rsid w:val="00C07FBD"/>
    <w:rsid w:val="00C107D0"/>
    <w:rsid w:val="00C12838"/>
    <w:rsid w:val="00C13C7E"/>
    <w:rsid w:val="00C143C9"/>
    <w:rsid w:val="00C26A4C"/>
    <w:rsid w:val="00C30CD7"/>
    <w:rsid w:val="00C30E7B"/>
    <w:rsid w:val="00C323A9"/>
    <w:rsid w:val="00C33C12"/>
    <w:rsid w:val="00C33DD7"/>
    <w:rsid w:val="00C37FF3"/>
    <w:rsid w:val="00C44D8C"/>
    <w:rsid w:val="00C46418"/>
    <w:rsid w:val="00C46920"/>
    <w:rsid w:val="00C47EEC"/>
    <w:rsid w:val="00C50091"/>
    <w:rsid w:val="00C5754F"/>
    <w:rsid w:val="00C634BC"/>
    <w:rsid w:val="00C652AD"/>
    <w:rsid w:val="00C846FA"/>
    <w:rsid w:val="00C94F4E"/>
    <w:rsid w:val="00C95C3E"/>
    <w:rsid w:val="00C96324"/>
    <w:rsid w:val="00CB3237"/>
    <w:rsid w:val="00CB6AC5"/>
    <w:rsid w:val="00CC16C9"/>
    <w:rsid w:val="00CC1BCE"/>
    <w:rsid w:val="00CC21CE"/>
    <w:rsid w:val="00CC5612"/>
    <w:rsid w:val="00CD2C05"/>
    <w:rsid w:val="00CD3E2C"/>
    <w:rsid w:val="00CD7C25"/>
    <w:rsid w:val="00CE15B4"/>
    <w:rsid w:val="00CF1DED"/>
    <w:rsid w:val="00CF7129"/>
    <w:rsid w:val="00D00D30"/>
    <w:rsid w:val="00D06B53"/>
    <w:rsid w:val="00D06FF3"/>
    <w:rsid w:val="00D10513"/>
    <w:rsid w:val="00D219F5"/>
    <w:rsid w:val="00D21B6D"/>
    <w:rsid w:val="00D22051"/>
    <w:rsid w:val="00D24245"/>
    <w:rsid w:val="00D25F4A"/>
    <w:rsid w:val="00D33A77"/>
    <w:rsid w:val="00D347F1"/>
    <w:rsid w:val="00D34F7F"/>
    <w:rsid w:val="00D436FF"/>
    <w:rsid w:val="00D50FFA"/>
    <w:rsid w:val="00D51824"/>
    <w:rsid w:val="00D51EF9"/>
    <w:rsid w:val="00D57717"/>
    <w:rsid w:val="00D6117E"/>
    <w:rsid w:val="00D7646B"/>
    <w:rsid w:val="00D8134A"/>
    <w:rsid w:val="00D816D6"/>
    <w:rsid w:val="00D83A72"/>
    <w:rsid w:val="00D84220"/>
    <w:rsid w:val="00D902C8"/>
    <w:rsid w:val="00D927C5"/>
    <w:rsid w:val="00DA0A9F"/>
    <w:rsid w:val="00DA5A4E"/>
    <w:rsid w:val="00DA65D5"/>
    <w:rsid w:val="00DB1DD6"/>
    <w:rsid w:val="00DB57DD"/>
    <w:rsid w:val="00DB70C6"/>
    <w:rsid w:val="00DC1B1C"/>
    <w:rsid w:val="00DC28FE"/>
    <w:rsid w:val="00DC52CB"/>
    <w:rsid w:val="00DC74A6"/>
    <w:rsid w:val="00DC7BB3"/>
    <w:rsid w:val="00DD17A5"/>
    <w:rsid w:val="00DE2200"/>
    <w:rsid w:val="00DF0AB2"/>
    <w:rsid w:val="00DF1222"/>
    <w:rsid w:val="00E02EFE"/>
    <w:rsid w:val="00E03A7A"/>
    <w:rsid w:val="00E0768D"/>
    <w:rsid w:val="00E14B87"/>
    <w:rsid w:val="00E15C9E"/>
    <w:rsid w:val="00E22DB5"/>
    <w:rsid w:val="00E365E2"/>
    <w:rsid w:val="00E37A45"/>
    <w:rsid w:val="00E40474"/>
    <w:rsid w:val="00E41F19"/>
    <w:rsid w:val="00E43AE4"/>
    <w:rsid w:val="00E467B7"/>
    <w:rsid w:val="00E55DAD"/>
    <w:rsid w:val="00E67E9E"/>
    <w:rsid w:val="00E73293"/>
    <w:rsid w:val="00E779B2"/>
    <w:rsid w:val="00E77EAF"/>
    <w:rsid w:val="00E94A8A"/>
    <w:rsid w:val="00E97FAC"/>
    <w:rsid w:val="00EA02EE"/>
    <w:rsid w:val="00EA10F2"/>
    <w:rsid w:val="00EA3807"/>
    <w:rsid w:val="00EA3F4D"/>
    <w:rsid w:val="00EA6174"/>
    <w:rsid w:val="00EA6FEA"/>
    <w:rsid w:val="00EB0730"/>
    <w:rsid w:val="00EB1C12"/>
    <w:rsid w:val="00EB6D89"/>
    <w:rsid w:val="00EC1831"/>
    <w:rsid w:val="00EC1E65"/>
    <w:rsid w:val="00EC22A5"/>
    <w:rsid w:val="00EC26C4"/>
    <w:rsid w:val="00EC2899"/>
    <w:rsid w:val="00EC3C0B"/>
    <w:rsid w:val="00EC52F9"/>
    <w:rsid w:val="00EC6E8D"/>
    <w:rsid w:val="00ED2215"/>
    <w:rsid w:val="00ED5721"/>
    <w:rsid w:val="00ED6E53"/>
    <w:rsid w:val="00EE2E91"/>
    <w:rsid w:val="00EE52C9"/>
    <w:rsid w:val="00EE55FE"/>
    <w:rsid w:val="00EE7913"/>
    <w:rsid w:val="00F10633"/>
    <w:rsid w:val="00F17D41"/>
    <w:rsid w:val="00F24013"/>
    <w:rsid w:val="00F309B3"/>
    <w:rsid w:val="00F35A11"/>
    <w:rsid w:val="00F366C8"/>
    <w:rsid w:val="00F36FFE"/>
    <w:rsid w:val="00F40843"/>
    <w:rsid w:val="00F465DB"/>
    <w:rsid w:val="00F5552E"/>
    <w:rsid w:val="00F57731"/>
    <w:rsid w:val="00F63A17"/>
    <w:rsid w:val="00F7206E"/>
    <w:rsid w:val="00F747A2"/>
    <w:rsid w:val="00F7510C"/>
    <w:rsid w:val="00F75A38"/>
    <w:rsid w:val="00F85A16"/>
    <w:rsid w:val="00FA10D2"/>
    <w:rsid w:val="00FA4BF1"/>
    <w:rsid w:val="00FA7E66"/>
    <w:rsid w:val="00FB2B56"/>
    <w:rsid w:val="00FB614C"/>
    <w:rsid w:val="00FC0A73"/>
    <w:rsid w:val="00FD41B2"/>
    <w:rsid w:val="00FD61B3"/>
    <w:rsid w:val="00FF1985"/>
    <w:rsid w:val="00FF26CE"/>
    <w:rsid w:val="00FF3280"/>
    <w:rsid w:val="00FF5410"/>
    <w:rsid w:val="00FF6616"/>
    <w:rsid w:val="00FF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E661E9"/>
  <w15:docId w15:val="{C0E67EA2-A4C0-421E-92D6-EDC7FAD5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b/>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1"/>
    </w:rPr>
  </w:style>
  <w:style w:type="paragraph" w:styleId="a4">
    <w:name w:val="Closing"/>
    <w:basedOn w:val="a"/>
    <w:link w:val="a5"/>
    <w:uiPriority w:val="99"/>
    <w:pPr>
      <w:jc w:val="right"/>
    </w:pPr>
    <w:rPr>
      <w:sz w:val="21"/>
    </w:rPr>
  </w:style>
  <w:style w:type="paragraph" w:styleId="a6">
    <w:name w:val="Salutation"/>
    <w:basedOn w:val="a"/>
    <w:next w:val="a"/>
    <w:pPr>
      <w:adjustRightInd w:val="0"/>
      <w:spacing w:line="360" w:lineRule="atLeast"/>
      <w:textAlignment w:val="baseline"/>
    </w:pPr>
    <w:rPr>
      <w:b w:val="0"/>
      <w:bCs w:val="0"/>
      <w:kern w:val="0"/>
    </w:rPr>
  </w:style>
  <w:style w:type="paragraph" w:styleId="a7">
    <w:name w:val="Date"/>
    <w:basedOn w:val="a"/>
    <w:next w:val="a"/>
    <w:rsid w:val="00656DA9"/>
  </w:style>
  <w:style w:type="character" w:styleId="a8">
    <w:name w:val="Hyperlink"/>
    <w:rsid w:val="00FB614C"/>
    <w:rPr>
      <w:color w:val="0000FF"/>
      <w:u w:val="single"/>
    </w:rPr>
  </w:style>
  <w:style w:type="paragraph" w:styleId="a9">
    <w:name w:val="header"/>
    <w:basedOn w:val="a"/>
    <w:link w:val="aa"/>
    <w:rsid w:val="007E6E6E"/>
    <w:pPr>
      <w:tabs>
        <w:tab w:val="center" w:pos="4252"/>
        <w:tab w:val="right" w:pos="8504"/>
      </w:tabs>
      <w:snapToGrid w:val="0"/>
    </w:pPr>
  </w:style>
  <w:style w:type="character" w:customStyle="1" w:styleId="aa">
    <w:name w:val="ヘッダー (文字)"/>
    <w:link w:val="a9"/>
    <w:rsid w:val="007E6E6E"/>
    <w:rPr>
      <w:b/>
      <w:bCs/>
      <w:kern w:val="2"/>
      <w:sz w:val="24"/>
      <w:szCs w:val="24"/>
    </w:rPr>
  </w:style>
  <w:style w:type="paragraph" w:styleId="ab">
    <w:name w:val="footer"/>
    <w:basedOn w:val="a"/>
    <w:link w:val="ac"/>
    <w:rsid w:val="007E6E6E"/>
    <w:pPr>
      <w:tabs>
        <w:tab w:val="center" w:pos="4252"/>
        <w:tab w:val="right" w:pos="8504"/>
      </w:tabs>
      <w:snapToGrid w:val="0"/>
    </w:pPr>
  </w:style>
  <w:style w:type="character" w:customStyle="1" w:styleId="ac">
    <w:name w:val="フッター (文字)"/>
    <w:link w:val="ab"/>
    <w:rsid w:val="007E6E6E"/>
    <w:rPr>
      <w:b/>
      <w:bCs/>
      <w:kern w:val="2"/>
      <w:sz w:val="24"/>
      <w:szCs w:val="24"/>
    </w:rPr>
  </w:style>
  <w:style w:type="character" w:styleId="ad">
    <w:name w:val="Strong"/>
    <w:uiPriority w:val="22"/>
    <w:qFormat/>
    <w:rsid w:val="00960D23"/>
    <w:rPr>
      <w:b/>
      <w:bCs/>
    </w:rPr>
  </w:style>
  <w:style w:type="character" w:styleId="ae">
    <w:name w:val="Emphasis"/>
    <w:uiPriority w:val="20"/>
    <w:qFormat/>
    <w:rsid w:val="00E467B7"/>
    <w:rPr>
      <w:i/>
      <w:iCs/>
    </w:rPr>
  </w:style>
  <w:style w:type="character" w:customStyle="1" w:styleId="a5">
    <w:name w:val="結語 (文字)"/>
    <w:link w:val="a4"/>
    <w:uiPriority w:val="99"/>
    <w:rsid w:val="00A52B61"/>
    <w:rPr>
      <w:b/>
      <w:bCs/>
      <w:kern w:val="2"/>
      <w:sz w:val="21"/>
      <w:szCs w:val="24"/>
    </w:rPr>
  </w:style>
  <w:style w:type="paragraph" w:styleId="af">
    <w:name w:val="Balloon Text"/>
    <w:basedOn w:val="a"/>
    <w:link w:val="af0"/>
    <w:rsid w:val="008F09BA"/>
    <w:rPr>
      <w:rFonts w:asciiTheme="majorHAnsi" w:eastAsiaTheme="majorEastAsia" w:hAnsiTheme="majorHAnsi" w:cstheme="majorBidi"/>
      <w:sz w:val="18"/>
      <w:szCs w:val="18"/>
    </w:rPr>
  </w:style>
  <w:style w:type="character" w:customStyle="1" w:styleId="af0">
    <w:name w:val="吹き出し (文字)"/>
    <w:basedOn w:val="a0"/>
    <w:link w:val="af"/>
    <w:rsid w:val="008F09BA"/>
    <w:rPr>
      <w:rFonts w:asciiTheme="majorHAnsi" w:eastAsiaTheme="majorEastAsia" w:hAnsiTheme="majorHAnsi" w:cstheme="majorBidi"/>
      <w:b/>
      <w:bCs/>
      <w:kern w:val="2"/>
      <w:sz w:val="18"/>
      <w:szCs w:val="18"/>
    </w:rPr>
  </w:style>
  <w:style w:type="paragraph" w:styleId="af1">
    <w:name w:val="List Paragraph"/>
    <w:basedOn w:val="a"/>
    <w:uiPriority w:val="34"/>
    <w:qFormat/>
    <w:rsid w:val="000B23CF"/>
    <w:pPr>
      <w:ind w:leftChars="400" w:left="840"/>
    </w:pPr>
  </w:style>
  <w:style w:type="character" w:styleId="af2">
    <w:name w:val="Unresolved Mention"/>
    <w:basedOn w:val="a0"/>
    <w:uiPriority w:val="99"/>
    <w:semiHidden/>
    <w:unhideWhenUsed/>
    <w:rsid w:val="00895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1557">
      <w:bodyDiv w:val="1"/>
      <w:marLeft w:val="0"/>
      <w:marRight w:val="0"/>
      <w:marTop w:val="0"/>
      <w:marBottom w:val="75"/>
      <w:divBdr>
        <w:top w:val="none" w:sz="0" w:space="0" w:color="auto"/>
        <w:left w:val="none" w:sz="0" w:space="0" w:color="auto"/>
        <w:bottom w:val="none" w:sz="0" w:space="0" w:color="auto"/>
        <w:right w:val="none" w:sz="0" w:space="0" w:color="auto"/>
      </w:divBdr>
      <w:divsChild>
        <w:div w:id="1852406556">
          <w:marLeft w:val="0"/>
          <w:marRight w:val="0"/>
          <w:marTop w:val="0"/>
          <w:marBottom w:val="0"/>
          <w:divBdr>
            <w:top w:val="none" w:sz="0" w:space="0" w:color="auto"/>
            <w:left w:val="none" w:sz="0" w:space="0" w:color="auto"/>
            <w:bottom w:val="none" w:sz="0" w:space="0" w:color="auto"/>
            <w:right w:val="none" w:sz="0" w:space="0" w:color="auto"/>
          </w:divBdr>
          <w:divsChild>
            <w:div w:id="877855814">
              <w:marLeft w:val="0"/>
              <w:marRight w:val="0"/>
              <w:marTop w:val="0"/>
              <w:marBottom w:val="0"/>
              <w:divBdr>
                <w:top w:val="none" w:sz="0" w:space="0" w:color="auto"/>
                <w:left w:val="none" w:sz="0" w:space="0" w:color="auto"/>
                <w:bottom w:val="none" w:sz="0" w:space="0" w:color="auto"/>
                <w:right w:val="none" w:sz="0" w:space="0" w:color="auto"/>
              </w:divBdr>
              <w:divsChild>
                <w:div w:id="1353678575">
                  <w:marLeft w:val="0"/>
                  <w:marRight w:val="0"/>
                  <w:marTop w:val="0"/>
                  <w:marBottom w:val="0"/>
                  <w:divBdr>
                    <w:top w:val="none" w:sz="0" w:space="0" w:color="auto"/>
                    <w:left w:val="none" w:sz="0" w:space="0" w:color="auto"/>
                    <w:bottom w:val="none" w:sz="0" w:space="0" w:color="auto"/>
                    <w:right w:val="none" w:sz="0" w:space="0" w:color="auto"/>
                  </w:divBdr>
                  <w:divsChild>
                    <w:div w:id="111482126">
                      <w:marLeft w:val="0"/>
                      <w:marRight w:val="0"/>
                      <w:marTop w:val="0"/>
                      <w:marBottom w:val="0"/>
                      <w:divBdr>
                        <w:top w:val="single" w:sz="6" w:space="0" w:color="DCDCDC"/>
                        <w:left w:val="single" w:sz="6" w:space="0" w:color="DCDCDC"/>
                        <w:bottom w:val="single" w:sz="6" w:space="0" w:color="DCDCDC"/>
                        <w:right w:val="single" w:sz="6" w:space="0" w:color="DCDCDC"/>
                      </w:divBdr>
                      <w:divsChild>
                        <w:div w:id="840507858">
                          <w:marLeft w:val="0"/>
                          <w:marRight w:val="0"/>
                          <w:marTop w:val="0"/>
                          <w:marBottom w:val="0"/>
                          <w:divBdr>
                            <w:top w:val="none" w:sz="0" w:space="0" w:color="auto"/>
                            <w:left w:val="none" w:sz="0" w:space="0" w:color="auto"/>
                            <w:bottom w:val="none" w:sz="0" w:space="0" w:color="auto"/>
                            <w:right w:val="none" w:sz="0" w:space="0" w:color="auto"/>
                          </w:divBdr>
                          <w:divsChild>
                            <w:div w:id="180583380">
                              <w:marLeft w:val="0"/>
                              <w:marRight w:val="0"/>
                              <w:marTop w:val="0"/>
                              <w:marBottom w:val="0"/>
                              <w:divBdr>
                                <w:top w:val="none" w:sz="0" w:space="0" w:color="auto"/>
                                <w:left w:val="none" w:sz="0" w:space="0" w:color="auto"/>
                                <w:bottom w:val="none" w:sz="0" w:space="0" w:color="auto"/>
                                <w:right w:val="none" w:sz="0" w:space="0" w:color="auto"/>
                              </w:divBdr>
                            </w:div>
                          </w:divsChild>
                        </w:div>
                        <w:div w:id="945621401">
                          <w:marLeft w:val="0"/>
                          <w:marRight w:val="0"/>
                          <w:marTop w:val="0"/>
                          <w:marBottom w:val="0"/>
                          <w:divBdr>
                            <w:top w:val="none" w:sz="0" w:space="0" w:color="auto"/>
                            <w:left w:val="none" w:sz="0" w:space="0" w:color="auto"/>
                            <w:bottom w:val="none" w:sz="0" w:space="0" w:color="auto"/>
                            <w:right w:val="none" w:sz="0" w:space="0" w:color="auto"/>
                          </w:divBdr>
                        </w:div>
                        <w:div w:id="1189635774">
                          <w:marLeft w:val="0"/>
                          <w:marRight w:val="0"/>
                          <w:marTop w:val="0"/>
                          <w:marBottom w:val="0"/>
                          <w:divBdr>
                            <w:top w:val="none" w:sz="0" w:space="0" w:color="auto"/>
                            <w:left w:val="none" w:sz="0" w:space="0" w:color="auto"/>
                            <w:bottom w:val="none" w:sz="0" w:space="0" w:color="auto"/>
                            <w:right w:val="none" w:sz="0" w:space="0" w:color="auto"/>
                          </w:divBdr>
                          <w:divsChild>
                            <w:div w:id="670445693">
                              <w:marLeft w:val="0"/>
                              <w:marRight w:val="0"/>
                              <w:marTop w:val="0"/>
                              <w:marBottom w:val="0"/>
                              <w:divBdr>
                                <w:top w:val="none" w:sz="0" w:space="0" w:color="auto"/>
                                <w:left w:val="none" w:sz="0" w:space="0" w:color="auto"/>
                                <w:bottom w:val="none" w:sz="0" w:space="0" w:color="auto"/>
                                <w:right w:val="none" w:sz="0" w:space="0" w:color="auto"/>
                              </w:divBdr>
                            </w:div>
                          </w:divsChild>
                        </w:div>
                        <w:div w:id="1240745879">
                          <w:marLeft w:val="60"/>
                          <w:marRight w:val="60"/>
                          <w:marTop w:val="60"/>
                          <w:marBottom w:val="60"/>
                          <w:divBdr>
                            <w:top w:val="none" w:sz="0" w:space="0" w:color="auto"/>
                            <w:left w:val="none" w:sz="0" w:space="0" w:color="auto"/>
                            <w:bottom w:val="none" w:sz="0" w:space="0" w:color="auto"/>
                            <w:right w:val="none" w:sz="0" w:space="0" w:color="auto"/>
                          </w:divBdr>
                          <w:divsChild>
                            <w:div w:id="366874787">
                              <w:marLeft w:val="0"/>
                              <w:marRight w:val="0"/>
                              <w:marTop w:val="0"/>
                              <w:marBottom w:val="0"/>
                              <w:divBdr>
                                <w:top w:val="none" w:sz="0" w:space="0" w:color="auto"/>
                                <w:left w:val="none" w:sz="0" w:space="0" w:color="auto"/>
                                <w:bottom w:val="none" w:sz="0" w:space="0" w:color="auto"/>
                                <w:right w:val="none" w:sz="0" w:space="0" w:color="auto"/>
                              </w:divBdr>
                            </w:div>
                            <w:div w:id="531766880">
                              <w:marLeft w:val="0"/>
                              <w:marRight w:val="0"/>
                              <w:marTop w:val="0"/>
                              <w:marBottom w:val="0"/>
                              <w:divBdr>
                                <w:top w:val="none" w:sz="0" w:space="0" w:color="auto"/>
                                <w:left w:val="none" w:sz="0" w:space="0" w:color="auto"/>
                                <w:bottom w:val="none" w:sz="0" w:space="0" w:color="auto"/>
                                <w:right w:val="none" w:sz="0" w:space="0" w:color="auto"/>
                              </w:divBdr>
                            </w:div>
                            <w:div w:id="1415856340">
                              <w:marLeft w:val="0"/>
                              <w:marRight w:val="0"/>
                              <w:marTop w:val="0"/>
                              <w:marBottom w:val="0"/>
                              <w:divBdr>
                                <w:top w:val="none" w:sz="0" w:space="0" w:color="auto"/>
                                <w:left w:val="none" w:sz="0" w:space="0" w:color="auto"/>
                                <w:bottom w:val="none" w:sz="0" w:space="0" w:color="auto"/>
                                <w:right w:val="none" w:sz="0" w:space="0" w:color="auto"/>
                              </w:divBdr>
                            </w:div>
                          </w:divsChild>
                        </w:div>
                        <w:div w:id="1279682848">
                          <w:marLeft w:val="0"/>
                          <w:marRight w:val="0"/>
                          <w:marTop w:val="0"/>
                          <w:marBottom w:val="0"/>
                          <w:divBdr>
                            <w:top w:val="none" w:sz="0" w:space="0" w:color="auto"/>
                            <w:left w:val="none" w:sz="0" w:space="0" w:color="auto"/>
                            <w:bottom w:val="none" w:sz="0" w:space="0" w:color="auto"/>
                            <w:right w:val="none" w:sz="0" w:space="0" w:color="auto"/>
                          </w:divBdr>
                        </w:div>
                        <w:div w:id="20523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30179">
      <w:bodyDiv w:val="1"/>
      <w:marLeft w:val="0"/>
      <w:marRight w:val="0"/>
      <w:marTop w:val="0"/>
      <w:marBottom w:val="75"/>
      <w:divBdr>
        <w:top w:val="none" w:sz="0" w:space="0" w:color="auto"/>
        <w:left w:val="none" w:sz="0" w:space="0" w:color="auto"/>
        <w:bottom w:val="none" w:sz="0" w:space="0" w:color="auto"/>
        <w:right w:val="none" w:sz="0" w:space="0" w:color="auto"/>
      </w:divBdr>
      <w:divsChild>
        <w:div w:id="1326008881">
          <w:marLeft w:val="0"/>
          <w:marRight w:val="0"/>
          <w:marTop w:val="0"/>
          <w:marBottom w:val="0"/>
          <w:divBdr>
            <w:top w:val="none" w:sz="0" w:space="0" w:color="auto"/>
            <w:left w:val="none" w:sz="0" w:space="0" w:color="auto"/>
            <w:bottom w:val="none" w:sz="0" w:space="0" w:color="auto"/>
            <w:right w:val="none" w:sz="0" w:space="0" w:color="auto"/>
          </w:divBdr>
          <w:divsChild>
            <w:div w:id="166134933">
              <w:marLeft w:val="0"/>
              <w:marRight w:val="0"/>
              <w:marTop w:val="0"/>
              <w:marBottom w:val="0"/>
              <w:divBdr>
                <w:top w:val="none" w:sz="0" w:space="0" w:color="auto"/>
                <w:left w:val="none" w:sz="0" w:space="0" w:color="auto"/>
                <w:bottom w:val="none" w:sz="0" w:space="0" w:color="auto"/>
                <w:right w:val="none" w:sz="0" w:space="0" w:color="auto"/>
              </w:divBdr>
              <w:divsChild>
                <w:div w:id="1233154773">
                  <w:marLeft w:val="0"/>
                  <w:marRight w:val="0"/>
                  <w:marTop w:val="0"/>
                  <w:marBottom w:val="0"/>
                  <w:divBdr>
                    <w:top w:val="none" w:sz="0" w:space="0" w:color="auto"/>
                    <w:left w:val="none" w:sz="0" w:space="0" w:color="auto"/>
                    <w:bottom w:val="none" w:sz="0" w:space="0" w:color="auto"/>
                    <w:right w:val="none" w:sz="0" w:space="0" w:color="auto"/>
                  </w:divBdr>
                  <w:divsChild>
                    <w:div w:id="541215254">
                      <w:marLeft w:val="0"/>
                      <w:marRight w:val="0"/>
                      <w:marTop w:val="0"/>
                      <w:marBottom w:val="0"/>
                      <w:divBdr>
                        <w:top w:val="single" w:sz="6" w:space="0" w:color="DCDCDC"/>
                        <w:left w:val="single" w:sz="6" w:space="0" w:color="DCDCDC"/>
                        <w:bottom w:val="single" w:sz="6" w:space="0" w:color="DCDCDC"/>
                        <w:right w:val="single" w:sz="6" w:space="0" w:color="DCDCDC"/>
                      </w:divBdr>
                      <w:divsChild>
                        <w:div w:id="177933671">
                          <w:marLeft w:val="0"/>
                          <w:marRight w:val="0"/>
                          <w:marTop w:val="0"/>
                          <w:marBottom w:val="0"/>
                          <w:divBdr>
                            <w:top w:val="none" w:sz="0" w:space="0" w:color="auto"/>
                            <w:left w:val="none" w:sz="0" w:space="0" w:color="auto"/>
                            <w:bottom w:val="none" w:sz="0" w:space="0" w:color="auto"/>
                            <w:right w:val="none" w:sz="0" w:space="0" w:color="auto"/>
                          </w:divBdr>
                        </w:div>
                        <w:div w:id="891693390">
                          <w:marLeft w:val="0"/>
                          <w:marRight w:val="0"/>
                          <w:marTop w:val="0"/>
                          <w:marBottom w:val="0"/>
                          <w:divBdr>
                            <w:top w:val="none" w:sz="0" w:space="0" w:color="auto"/>
                            <w:left w:val="none" w:sz="0" w:space="0" w:color="auto"/>
                            <w:bottom w:val="none" w:sz="0" w:space="0" w:color="auto"/>
                            <w:right w:val="none" w:sz="0" w:space="0" w:color="auto"/>
                          </w:divBdr>
                        </w:div>
                        <w:div w:id="1097870506">
                          <w:marLeft w:val="0"/>
                          <w:marRight w:val="0"/>
                          <w:marTop w:val="0"/>
                          <w:marBottom w:val="0"/>
                          <w:divBdr>
                            <w:top w:val="none" w:sz="0" w:space="0" w:color="auto"/>
                            <w:left w:val="none" w:sz="0" w:space="0" w:color="auto"/>
                            <w:bottom w:val="none" w:sz="0" w:space="0" w:color="auto"/>
                            <w:right w:val="none" w:sz="0" w:space="0" w:color="auto"/>
                          </w:divBdr>
                          <w:divsChild>
                            <w:div w:id="1886287678">
                              <w:marLeft w:val="0"/>
                              <w:marRight w:val="0"/>
                              <w:marTop w:val="0"/>
                              <w:marBottom w:val="0"/>
                              <w:divBdr>
                                <w:top w:val="none" w:sz="0" w:space="0" w:color="auto"/>
                                <w:left w:val="none" w:sz="0" w:space="0" w:color="auto"/>
                                <w:bottom w:val="none" w:sz="0" w:space="0" w:color="auto"/>
                                <w:right w:val="none" w:sz="0" w:space="0" w:color="auto"/>
                              </w:divBdr>
                            </w:div>
                          </w:divsChild>
                        </w:div>
                        <w:div w:id="1259868152">
                          <w:marLeft w:val="0"/>
                          <w:marRight w:val="0"/>
                          <w:marTop w:val="0"/>
                          <w:marBottom w:val="0"/>
                          <w:divBdr>
                            <w:top w:val="none" w:sz="0" w:space="0" w:color="auto"/>
                            <w:left w:val="none" w:sz="0" w:space="0" w:color="auto"/>
                            <w:bottom w:val="none" w:sz="0" w:space="0" w:color="auto"/>
                            <w:right w:val="none" w:sz="0" w:space="0" w:color="auto"/>
                          </w:divBdr>
                        </w:div>
                        <w:div w:id="1475294904">
                          <w:marLeft w:val="60"/>
                          <w:marRight w:val="60"/>
                          <w:marTop w:val="60"/>
                          <w:marBottom w:val="60"/>
                          <w:divBdr>
                            <w:top w:val="none" w:sz="0" w:space="0" w:color="auto"/>
                            <w:left w:val="none" w:sz="0" w:space="0" w:color="auto"/>
                            <w:bottom w:val="none" w:sz="0" w:space="0" w:color="auto"/>
                            <w:right w:val="none" w:sz="0" w:space="0" w:color="auto"/>
                          </w:divBdr>
                          <w:divsChild>
                            <w:div w:id="652024180">
                              <w:marLeft w:val="0"/>
                              <w:marRight w:val="0"/>
                              <w:marTop w:val="0"/>
                              <w:marBottom w:val="0"/>
                              <w:divBdr>
                                <w:top w:val="none" w:sz="0" w:space="0" w:color="auto"/>
                                <w:left w:val="none" w:sz="0" w:space="0" w:color="auto"/>
                                <w:bottom w:val="none" w:sz="0" w:space="0" w:color="auto"/>
                                <w:right w:val="none" w:sz="0" w:space="0" w:color="auto"/>
                              </w:divBdr>
                            </w:div>
                            <w:div w:id="1918440064">
                              <w:marLeft w:val="0"/>
                              <w:marRight w:val="0"/>
                              <w:marTop w:val="0"/>
                              <w:marBottom w:val="0"/>
                              <w:divBdr>
                                <w:top w:val="none" w:sz="0" w:space="0" w:color="auto"/>
                                <w:left w:val="none" w:sz="0" w:space="0" w:color="auto"/>
                                <w:bottom w:val="none" w:sz="0" w:space="0" w:color="auto"/>
                                <w:right w:val="none" w:sz="0" w:space="0" w:color="auto"/>
                              </w:divBdr>
                            </w:div>
                            <w:div w:id="2066098986">
                              <w:marLeft w:val="0"/>
                              <w:marRight w:val="0"/>
                              <w:marTop w:val="0"/>
                              <w:marBottom w:val="0"/>
                              <w:divBdr>
                                <w:top w:val="none" w:sz="0" w:space="0" w:color="auto"/>
                                <w:left w:val="none" w:sz="0" w:space="0" w:color="auto"/>
                                <w:bottom w:val="none" w:sz="0" w:space="0" w:color="auto"/>
                                <w:right w:val="none" w:sz="0" w:space="0" w:color="auto"/>
                              </w:divBdr>
                            </w:div>
                          </w:divsChild>
                        </w:div>
                        <w:div w:id="1714453898">
                          <w:marLeft w:val="0"/>
                          <w:marRight w:val="0"/>
                          <w:marTop w:val="0"/>
                          <w:marBottom w:val="0"/>
                          <w:divBdr>
                            <w:top w:val="none" w:sz="0" w:space="0" w:color="auto"/>
                            <w:left w:val="none" w:sz="0" w:space="0" w:color="auto"/>
                            <w:bottom w:val="none" w:sz="0" w:space="0" w:color="auto"/>
                            <w:right w:val="none" w:sz="0" w:space="0" w:color="auto"/>
                          </w:divBdr>
                          <w:divsChild>
                            <w:div w:id="15265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1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ec.or.jp/pl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stec.or.jp/ostec_wp/pdf/kouenkai/140kouenkaiannai.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0F04B-0F53-4249-BA0B-F135EC70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Pages>
  <Words>295</Words>
  <Characters>1688</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第６６回ＯＳＴＥＣ見学会</vt:lpstr>
      <vt:lpstr>第６６回ＯＳＴＥＣ見学会</vt:lpstr>
    </vt:vector>
  </TitlesOfParts>
  <Company>ＯＳＴＥＣ</Company>
  <LinksUpToDate>false</LinksUpToDate>
  <CharactersWithSpaces>1980</CharactersWithSpaces>
  <SharedDoc>false</SharedDoc>
  <HLinks>
    <vt:vector size="6" baseType="variant">
      <vt:variant>
        <vt:i4>2883602</vt:i4>
      </vt:variant>
      <vt:variant>
        <vt:i4>-1</vt:i4>
      </vt:variant>
      <vt:variant>
        <vt:i4>1084</vt:i4>
      </vt:variant>
      <vt:variant>
        <vt:i4>1</vt:i4>
      </vt:variant>
      <vt:variant>
        <vt:lpwstr>http://www.ostec.or.jp/data/images/access_map.gif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第６６回ＯＳＴＥＣ見学会</dc:title>
  <dc:creator>ＥＭＦ</dc:creator>
  <cp:lastModifiedBy>kuroda kuroda</cp:lastModifiedBy>
  <cp:revision>69</cp:revision>
  <cp:lastPrinted>2021-01-27T00:28:00Z</cp:lastPrinted>
  <dcterms:created xsi:type="dcterms:W3CDTF">2018-08-31T02:22:00Z</dcterms:created>
  <dcterms:modified xsi:type="dcterms:W3CDTF">2021-01-29T04:12:00Z</dcterms:modified>
</cp:coreProperties>
</file>