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31" w:rsidRPr="00F36FFE" w:rsidRDefault="008A12A8" w:rsidP="00D22051">
      <w:pPr>
        <w:jc w:val="right"/>
        <w:rPr>
          <w:rFonts w:ascii="Meiryo UI" w:eastAsia="Meiryo UI" w:hAnsi="Meiryo UI"/>
          <w:b w:val="0"/>
          <w:bCs w:val="0"/>
          <w:kern w:val="0"/>
          <w:sz w:val="21"/>
          <w:szCs w:val="21"/>
        </w:rPr>
      </w:pPr>
      <w:r w:rsidRPr="00F36FFE">
        <w:rPr>
          <w:rFonts w:ascii="Meiryo UI" w:eastAsia="Meiryo UI" w:hAnsi="Meiryo UI" w:hint="eastAsia"/>
          <w:bCs w:val="0"/>
          <w:kern w:val="0"/>
          <w:sz w:val="33"/>
          <w:szCs w:val="21"/>
        </w:rPr>
        <w:t xml:space="preserve">　　　　　　　　　　</w:t>
      </w:r>
      <w:r w:rsidR="00B03C31" w:rsidRPr="00F36FFE">
        <w:rPr>
          <w:rFonts w:ascii="Meiryo UI" w:eastAsia="Meiryo UI" w:hAnsi="Meiryo UI" w:hint="eastAsia"/>
          <w:b w:val="0"/>
          <w:bCs w:val="0"/>
          <w:kern w:val="0"/>
          <w:sz w:val="21"/>
          <w:szCs w:val="21"/>
        </w:rPr>
        <w:t>平成</w:t>
      </w:r>
      <w:r w:rsidR="00F36FFE">
        <w:rPr>
          <w:rFonts w:ascii="Meiryo UI" w:eastAsia="Meiryo UI" w:hAnsi="Meiryo UI" w:hint="eastAsia"/>
          <w:b w:val="0"/>
          <w:bCs w:val="0"/>
          <w:kern w:val="0"/>
          <w:sz w:val="21"/>
          <w:szCs w:val="21"/>
        </w:rPr>
        <w:t>30</w:t>
      </w:r>
      <w:r w:rsidR="00B03C31" w:rsidRPr="00F36FFE">
        <w:rPr>
          <w:rFonts w:ascii="Meiryo UI" w:eastAsia="Meiryo UI" w:hAnsi="Meiryo UI" w:hint="eastAsia"/>
          <w:b w:val="0"/>
          <w:bCs w:val="0"/>
          <w:kern w:val="0"/>
          <w:sz w:val="21"/>
          <w:szCs w:val="21"/>
        </w:rPr>
        <w:t>年</w:t>
      </w:r>
      <w:r w:rsidR="00F24013">
        <w:rPr>
          <w:rFonts w:ascii="Meiryo UI" w:eastAsia="Meiryo UI" w:hAnsi="Meiryo UI" w:hint="eastAsia"/>
          <w:b w:val="0"/>
          <w:bCs w:val="0"/>
          <w:kern w:val="0"/>
          <w:sz w:val="21"/>
          <w:szCs w:val="21"/>
        </w:rPr>
        <w:t>8</w:t>
      </w:r>
      <w:r w:rsidR="00B03C31" w:rsidRPr="00F36FFE">
        <w:rPr>
          <w:rFonts w:ascii="Meiryo UI" w:eastAsia="Meiryo UI" w:hAnsi="Meiryo UI" w:hint="eastAsia"/>
          <w:b w:val="0"/>
          <w:bCs w:val="0"/>
          <w:kern w:val="0"/>
          <w:sz w:val="21"/>
          <w:szCs w:val="21"/>
        </w:rPr>
        <w:t>月</w:t>
      </w:r>
      <w:r w:rsidR="00F778FE">
        <w:rPr>
          <w:rFonts w:ascii="Meiryo UI" w:eastAsia="Meiryo UI" w:hAnsi="Meiryo UI" w:hint="eastAsia"/>
          <w:b w:val="0"/>
          <w:bCs w:val="0"/>
          <w:kern w:val="0"/>
          <w:sz w:val="21"/>
          <w:szCs w:val="21"/>
        </w:rPr>
        <w:t>30</w:t>
      </w:r>
      <w:r w:rsidR="00B03C31" w:rsidRPr="00F36FFE">
        <w:rPr>
          <w:rFonts w:ascii="Meiryo UI" w:eastAsia="Meiryo UI" w:hAnsi="Meiryo UI" w:hint="eastAsia"/>
          <w:b w:val="0"/>
          <w:bCs w:val="0"/>
          <w:kern w:val="0"/>
          <w:sz w:val="21"/>
          <w:szCs w:val="21"/>
        </w:rPr>
        <w:t>日</w:t>
      </w:r>
    </w:p>
    <w:p w:rsidR="002F4733" w:rsidRPr="00F36FFE" w:rsidRDefault="008C3260" w:rsidP="00C828AE">
      <w:pPr>
        <w:spacing w:beforeLines="20" w:before="66" w:line="240" w:lineRule="exact"/>
        <w:jc w:val="right"/>
        <w:rPr>
          <w:rFonts w:ascii="Meiryo UI" w:eastAsia="Meiryo UI" w:hAnsi="Meiryo UI"/>
          <w:b w:val="0"/>
          <w:bCs w:val="0"/>
          <w:sz w:val="21"/>
          <w:szCs w:val="21"/>
        </w:rPr>
      </w:pPr>
      <w:r w:rsidRPr="00F36FFE">
        <w:rPr>
          <w:rFonts w:ascii="Meiryo UI" w:eastAsia="Meiryo UI" w:hAnsi="Meiryo UI" w:hint="eastAsia"/>
          <w:b w:val="0"/>
          <w:bCs w:val="0"/>
          <w:sz w:val="21"/>
          <w:szCs w:val="21"/>
        </w:rPr>
        <w:t>(</w:t>
      </w:r>
      <w:r w:rsidR="008930CC" w:rsidRPr="00F36FFE">
        <w:rPr>
          <w:rFonts w:ascii="Meiryo UI" w:eastAsia="Meiryo UI" w:hAnsi="Meiryo UI" w:hint="eastAsia"/>
          <w:b w:val="0"/>
          <w:bCs w:val="0"/>
          <w:sz w:val="21"/>
          <w:szCs w:val="21"/>
        </w:rPr>
        <w:t>一</w:t>
      </w:r>
      <w:r w:rsidRPr="00F36FFE">
        <w:rPr>
          <w:rFonts w:ascii="Meiryo UI" w:eastAsia="Meiryo UI" w:hAnsi="Meiryo UI" w:hint="eastAsia"/>
          <w:b w:val="0"/>
          <w:bCs w:val="0"/>
          <w:sz w:val="21"/>
          <w:szCs w:val="21"/>
        </w:rPr>
        <w:t>財)</w:t>
      </w:r>
      <w:r w:rsidR="002F4733" w:rsidRPr="00F36FFE">
        <w:rPr>
          <w:rFonts w:ascii="Meiryo UI" w:eastAsia="Meiryo UI" w:hAnsi="Meiryo UI" w:hint="eastAsia"/>
          <w:b w:val="0"/>
          <w:bCs w:val="0"/>
          <w:sz w:val="21"/>
          <w:szCs w:val="21"/>
        </w:rPr>
        <w:t>大阪科学技術センター</w:t>
      </w:r>
    </w:p>
    <w:p w:rsidR="00C13C7E" w:rsidRPr="00F36FFE" w:rsidRDefault="00C13C7E" w:rsidP="00C828AE">
      <w:pPr>
        <w:spacing w:beforeLines="20" w:before="66" w:line="240" w:lineRule="exact"/>
        <w:jc w:val="left"/>
        <w:rPr>
          <w:rFonts w:ascii="Meiryo UI" w:eastAsia="Meiryo UI" w:hAnsi="Meiryo UI"/>
          <w:b w:val="0"/>
          <w:bCs w:val="0"/>
          <w:sz w:val="21"/>
          <w:szCs w:val="21"/>
        </w:rPr>
      </w:pPr>
    </w:p>
    <w:p w:rsidR="00ED5721" w:rsidRPr="003C46B2" w:rsidRDefault="003F197D" w:rsidP="00C828AE">
      <w:pPr>
        <w:spacing w:beforeLines="50" w:before="165" w:line="400" w:lineRule="exact"/>
        <w:jc w:val="center"/>
        <w:rPr>
          <w:rFonts w:ascii="Meiryo UI" w:eastAsia="Meiryo UI" w:hAnsi="Meiryo UI"/>
          <w:color w:val="FF0000"/>
          <w:sz w:val="36"/>
          <w:szCs w:val="36"/>
        </w:rPr>
      </w:pPr>
      <w:r w:rsidRPr="00F36FFE">
        <w:rPr>
          <w:rFonts w:ascii="Meiryo UI" w:eastAsia="Meiryo UI" w:hAnsi="Meiryo UI" w:hint="eastAsia"/>
          <w:sz w:val="36"/>
          <w:szCs w:val="36"/>
        </w:rPr>
        <w:t>第</w:t>
      </w:r>
      <w:r w:rsidR="00F36FFE">
        <w:rPr>
          <w:rFonts w:ascii="Meiryo UI" w:eastAsia="Meiryo UI" w:hAnsi="Meiryo UI" w:hint="eastAsia"/>
          <w:sz w:val="36"/>
          <w:szCs w:val="36"/>
        </w:rPr>
        <w:t>131</w:t>
      </w:r>
      <w:r w:rsidRPr="00F36FFE">
        <w:rPr>
          <w:rFonts w:ascii="Meiryo UI" w:eastAsia="Meiryo UI" w:hAnsi="Meiryo UI" w:hint="eastAsia"/>
          <w:sz w:val="36"/>
          <w:szCs w:val="36"/>
        </w:rPr>
        <w:t>回</w:t>
      </w:r>
      <w:r w:rsidR="00705DAE" w:rsidRPr="00F36FFE">
        <w:rPr>
          <w:rFonts w:ascii="Meiryo UI" w:eastAsia="Meiryo UI" w:hAnsi="Meiryo UI" w:hint="eastAsia"/>
          <w:sz w:val="36"/>
          <w:szCs w:val="36"/>
        </w:rPr>
        <w:t>OSTEC</w:t>
      </w:r>
      <w:r w:rsidR="002F4733" w:rsidRPr="00F36FFE">
        <w:rPr>
          <w:rFonts w:ascii="Meiryo UI" w:eastAsia="Meiryo UI" w:hAnsi="Meiryo UI" w:hint="eastAsia"/>
          <w:sz w:val="36"/>
          <w:szCs w:val="36"/>
        </w:rPr>
        <w:t>講演会</w:t>
      </w:r>
      <w:r w:rsidR="00C30E7B" w:rsidRPr="00F36FFE">
        <w:rPr>
          <w:rFonts w:ascii="Meiryo UI" w:eastAsia="Meiryo UI" w:hAnsi="Meiryo UI" w:hint="eastAsia"/>
          <w:sz w:val="36"/>
          <w:szCs w:val="36"/>
        </w:rPr>
        <w:t xml:space="preserve"> </w:t>
      </w:r>
      <w:r w:rsidR="005E20F8" w:rsidRPr="00F36FFE">
        <w:rPr>
          <w:rFonts w:ascii="Meiryo UI" w:eastAsia="Meiryo UI" w:hAnsi="Meiryo UI" w:hint="eastAsia"/>
          <w:sz w:val="36"/>
          <w:szCs w:val="36"/>
        </w:rPr>
        <w:t>開催のご案内</w:t>
      </w:r>
    </w:p>
    <w:p w:rsidR="00C30E7B" w:rsidRPr="00F36FFE" w:rsidRDefault="00C30E7B" w:rsidP="006801A6">
      <w:pPr>
        <w:spacing w:line="400" w:lineRule="exact"/>
        <w:jc w:val="center"/>
        <w:rPr>
          <w:rFonts w:ascii="Meiryo UI" w:eastAsia="Meiryo UI" w:hAnsi="Meiryo UI"/>
          <w:b w:val="0"/>
          <w:sz w:val="36"/>
          <w:szCs w:val="36"/>
        </w:rPr>
      </w:pPr>
    </w:p>
    <w:p w:rsidR="00C30E7B" w:rsidRPr="000D37DD" w:rsidRDefault="000A7F4F" w:rsidP="00447332">
      <w:pPr>
        <w:spacing w:line="400" w:lineRule="exact"/>
        <w:jc w:val="center"/>
        <w:rPr>
          <w:rFonts w:ascii="Meiryo UI" w:eastAsia="Meiryo UI" w:hAnsi="Meiryo UI"/>
          <w:sz w:val="36"/>
          <w:szCs w:val="36"/>
        </w:rPr>
      </w:pPr>
      <w:r>
        <w:rPr>
          <w:rFonts w:ascii="Meiryo UI" w:eastAsia="Meiryo UI" w:hAnsi="Meiryo UI" w:hint="eastAsia"/>
          <w:sz w:val="36"/>
          <w:szCs w:val="36"/>
        </w:rPr>
        <w:t>がん死ゼロ健康長寿社会実現に向けて</w:t>
      </w:r>
      <w:r w:rsidR="00965A74">
        <w:rPr>
          <w:rFonts w:ascii="Meiryo UI" w:eastAsia="Meiryo UI" w:hAnsi="Meiryo UI" w:hint="eastAsia"/>
          <w:sz w:val="36"/>
          <w:szCs w:val="36"/>
        </w:rPr>
        <w:t xml:space="preserve"> </w:t>
      </w:r>
      <w:r w:rsidR="00965A74" w:rsidRPr="000D37DD">
        <w:rPr>
          <w:rFonts w:ascii="Meiryo UI" w:eastAsia="Meiryo UI" w:hAnsi="Meiryo UI" w:hint="eastAsia"/>
          <w:sz w:val="36"/>
          <w:szCs w:val="36"/>
        </w:rPr>
        <w:t>～量研の戦略～</w:t>
      </w:r>
    </w:p>
    <w:p w:rsidR="00C30E7B" w:rsidRPr="00F36FFE" w:rsidRDefault="00C30E7B" w:rsidP="00447332">
      <w:pPr>
        <w:spacing w:line="400" w:lineRule="exact"/>
        <w:rPr>
          <w:rFonts w:ascii="Meiryo UI" w:eastAsia="Meiryo UI" w:hAnsi="Meiryo UI"/>
          <w:sz w:val="36"/>
          <w:szCs w:val="36"/>
        </w:rPr>
      </w:pPr>
    </w:p>
    <w:p w:rsidR="001012E0" w:rsidRDefault="001012E0" w:rsidP="001012E0">
      <w:pPr>
        <w:spacing w:line="30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厚生労働省「平成28年人口動態統計(確定数)」によると、日本人の死亡原因として、がん（悪性新生物）が最も多く、約3割を占めています。</w:t>
      </w:r>
    </w:p>
    <w:p w:rsidR="004D2977" w:rsidRDefault="001012E0" w:rsidP="00F36FFE">
      <w:pPr>
        <w:spacing w:line="30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今年</w:t>
      </w:r>
      <w:r w:rsidR="004D2977">
        <w:rPr>
          <w:rFonts w:ascii="Meiryo UI" w:eastAsia="Meiryo UI" w:hAnsi="Meiryo UI" w:hint="eastAsia"/>
          <w:b w:val="0"/>
          <w:kern w:val="0"/>
          <w:sz w:val="22"/>
          <w:szCs w:val="22"/>
        </w:rPr>
        <w:t>3月</w:t>
      </w:r>
      <w:r>
        <w:rPr>
          <w:rFonts w:ascii="Meiryo UI" w:eastAsia="Meiryo UI" w:hAnsi="Meiryo UI" w:hint="eastAsia"/>
          <w:b w:val="0"/>
          <w:kern w:val="0"/>
          <w:sz w:val="22"/>
          <w:szCs w:val="22"/>
        </w:rPr>
        <w:t>、</w:t>
      </w:r>
      <w:r w:rsidR="004D2977">
        <w:rPr>
          <w:rFonts w:ascii="Meiryo UI" w:eastAsia="Meiryo UI" w:hAnsi="Meiryo UI" w:hint="eastAsia"/>
          <w:b w:val="0"/>
          <w:kern w:val="0"/>
          <w:sz w:val="22"/>
          <w:szCs w:val="22"/>
        </w:rPr>
        <w:t>大阪城のお隣に“切らずに治す”、全国で6か所目となる最先端のがん治療を行う施設として「大阪重粒子線センター」が開院し、10月には重粒子線を使ったがん治療が開始されます。重粒子線によるがん治療は、</w:t>
      </w:r>
      <w:r w:rsidR="00C06AE0" w:rsidRPr="00F36FFE">
        <w:rPr>
          <w:rFonts w:ascii="Meiryo UI" w:eastAsia="Meiryo UI" w:hAnsi="Meiryo UI" w:hint="eastAsia"/>
          <w:b w:val="0"/>
          <w:kern w:val="0"/>
          <w:sz w:val="22"/>
          <w:szCs w:val="22"/>
        </w:rPr>
        <w:t>体にメスを入れずに</w:t>
      </w:r>
      <w:r w:rsidR="004D2977">
        <w:rPr>
          <w:rFonts w:ascii="Meiryo UI" w:eastAsia="Meiryo UI" w:hAnsi="Meiryo UI" w:hint="eastAsia"/>
          <w:b w:val="0"/>
          <w:kern w:val="0"/>
          <w:sz w:val="22"/>
          <w:szCs w:val="22"/>
        </w:rPr>
        <w:t>、がん病巣に重粒子線を狙い撃つことでがん細胞を破壊できるため、正常な部分へのダメージが少ない治療方法といわれていま</w:t>
      </w:r>
      <w:r>
        <w:rPr>
          <w:rFonts w:ascii="Meiryo UI" w:eastAsia="Meiryo UI" w:hAnsi="Meiryo UI" w:hint="eastAsia"/>
          <w:b w:val="0"/>
          <w:kern w:val="0"/>
          <w:sz w:val="22"/>
          <w:szCs w:val="22"/>
        </w:rPr>
        <w:t>すが、装置が大きく、高額なため、</w:t>
      </w:r>
      <w:r w:rsidR="00BA6456">
        <w:rPr>
          <w:rFonts w:ascii="Meiryo UI" w:eastAsia="Meiryo UI" w:hAnsi="Meiryo UI" w:hint="eastAsia"/>
          <w:b w:val="0"/>
          <w:kern w:val="0"/>
          <w:sz w:val="22"/>
          <w:szCs w:val="22"/>
        </w:rPr>
        <w:t>広く普及していくには課題解決に取り組んでいく必要がある状況です。</w:t>
      </w:r>
    </w:p>
    <w:p w:rsidR="001012E0" w:rsidRDefault="00BA6456" w:rsidP="00F36FFE">
      <w:pPr>
        <w:spacing w:line="300" w:lineRule="exact"/>
        <w:ind w:firstLineChars="100" w:firstLine="230"/>
        <w:rPr>
          <w:rFonts w:ascii="Meiryo UI" w:eastAsia="Meiryo UI" w:hAnsi="Meiryo UI"/>
          <w:b w:val="0"/>
          <w:kern w:val="0"/>
          <w:sz w:val="22"/>
          <w:szCs w:val="22"/>
        </w:rPr>
      </w:pPr>
      <w:r>
        <w:rPr>
          <w:rFonts w:ascii="Meiryo UI" w:eastAsia="Meiryo UI" w:hAnsi="Meiryo UI" w:hint="eastAsia"/>
          <w:b w:val="0"/>
          <w:kern w:val="0"/>
          <w:sz w:val="22"/>
          <w:szCs w:val="22"/>
        </w:rPr>
        <w:t>このような状況の中、</w:t>
      </w:r>
      <w:r w:rsidR="00C06AE0">
        <w:rPr>
          <w:rFonts w:ascii="Meiryo UI" w:eastAsia="Meiryo UI" w:hAnsi="Meiryo UI" w:hint="eastAsia"/>
          <w:b w:val="0"/>
          <w:kern w:val="0"/>
          <w:sz w:val="22"/>
          <w:szCs w:val="22"/>
        </w:rPr>
        <w:t>平成28年4月1日、放射線医学総合研究所と日本原子力研究開発機構の量子ビーム部門と核融合部門が再編統合されて発足した国立研究開発法人　量子科学技術研究開発機</w:t>
      </w:r>
      <w:r w:rsidR="00C06AE0" w:rsidRPr="000D37DD">
        <w:rPr>
          <w:rFonts w:ascii="Meiryo UI" w:eastAsia="Meiryo UI" w:hAnsi="Meiryo UI" w:hint="eastAsia"/>
          <w:b w:val="0"/>
          <w:kern w:val="0"/>
          <w:sz w:val="22"/>
          <w:szCs w:val="22"/>
        </w:rPr>
        <w:t>構（</w:t>
      </w:r>
      <w:r w:rsidR="00A25A9F" w:rsidRPr="000D37DD">
        <w:rPr>
          <w:rFonts w:ascii="Meiryo UI" w:eastAsia="Meiryo UI" w:hAnsi="Meiryo UI" w:hint="eastAsia"/>
          <w:b w:val="0"/>
          <w:kern w:val="0"/>
          <w:sz w:val="22"/>
          <w:szCs w:val="22"/>
        </w:rPr>
        <w:t>量研/</w:t>
      </w:r>
      <w:r w:rsidR="00C06AE0" w:rsidRPr="000D37DD">
        <w:rPr>
          <w:rFonts w:ascii="Meiryo UI" w:eastAsia="Meiryo UI" w:hAnsi="Meiryo UI" w:hint="eastAsia"/>
          <w:b w:val="0"/>
          <w:kern w:val="0"/>
          <w:sz w:val="22"/>
          <w:szCs w:val="22"/>
        </w:rPr>
        <w:t>Q</w:t>
      </w:r>
      <w:r w:rsidR="00C06AE0">
        <w:rPr>
          <w:rFonts w:ascii="Meiryo UI" w:eastAsia="Meiryo UI" w:hAnsi="Meiryo UI" w:hint="eastAsia"/>
          <w:b w:val="0"/>
          <w:kern w:val="0"/>
          <w:sz w:val="22"/>
          <w:szCs w:val="22"/>
        </w:rPr>
        <w:t>ST）</w:t>
      </w:r>
      <w:r w:rsidR="001012E0">
        <w:rPr>
          <w:rFonts w:ascii="Meiryo UI" w:eastAsia="Meiryo UI" w:hAnsi="Meiryo UI" w:hint="eastAsia"/>
          <w:b w:val="0"/>
          <w:kern w:val="0"/>
          <w:sz w:val="22"/>
          <w:szCs w:val="22"/>
        </w:rPr>
        <w:t>では、</w:t>
      </w:r>
      <w:r>
        <w:rPr>
          <w:rFonts w:ascii="Meiryo UI" w:eastAsia="Meiryo UI" w:hAnsi="Meiryo UI" w:hint="eastAsia"/>
          <w:b w:val="0"/>
          <w:kern w:val="0"/>
          <w:sz w:val="22"/>
          <w:szCs w:val="22"/>
        </w:rPr>
        <w:t>課題解決に向け、</w:t>
      </w:r>
      <w:r w:rsidR="001012E0">
        <w:rPr>
          <w:rFonts w:ascii="Meiryo UI" w:eastAsia="Meiryo UI" w:hAnsi="Meiryo UI" w:hint="eastAsia"/>
          <w:b w:val="0"/>
          <w:kern w:val="0"/>
          <w:sz w:val="22"/>
          <w:szCs w:val="22"/>
        </w:rPr>
        <w:t>装置の小型化・高性能化</w:t>
      </w:r>
      <w:r>
        <w:rPr>
          <w:rFonts w:ascii="Meiryo UI" w:eastAsia="Meiryo UI" w:hAnsi="Meiryo UI" w:hint="eastAsia"/>
          <w:b w:val="0"/>
          <w:kern w:val="0"/>
          <w:sz w:val="22"/>
          <w:szCs w:val="22"/>
        </w:rPr>
        <w:t>等、</w:t>
      </w:r>
      <w:r w:rsidR="001012E0">
        <w:rPr>
          <w:rFonts w:ascii="Meiryo UI" w:eastAsia="Meiryo UI" w:hAnsi="Meiryo UI" w:hint="eastAsia"/>
          <w:b w:val="0"/>
          <w:kern w:val="0"/>
          <w:sz w:val="22"/>
          <w:szCs w:val="22"/>
        </w:rPr>
        <w:t>研究</w:t>
      </w:r>
      <w:r>
        <w:rPr>
          <w:rFonts w:ascii="Meiryo UI" w:eastAsia="Meiryo UI" w:hAnsi="Meiryo UI" w:hint="eastAsia"/>
          <w:b w:val="0"/>
          <w:kern w:val="0"/>
          <w:sz w:val="22"/>
          <w:szCs w:val="22"/>
        </w:rPr>
        <w:t>開発に取り組まれています。</w:t>
      </w:r>
    </w:p>
    <w:p w:rsidR="00F36FFE" w:rsidRPr="00F36FFE" w:rsidRDefault="00F36FFE" w:rsidP="00F36FFE">
      <w:pPr>
        <w:spacing w:line="300" w:lineRule="exact"/>
        <w:ind w:firstLineChars="100" w:firstLine="230"/>
        <w:rPr>
          <w:rFonts w:ascii="Meiryo UI" w:eastAsia="Meiryo UI" w:hAnsi="Meiryo UI"/>
          <w:b w:val="0"/>
          <w:kern w:val="0"/>
          <w:sz w:val="22"/>
          <w:szCs w:val="22"/>
        </w:rPr>
      </w:pPr>
      <w:r w:rsidRPr="00F36FFE">
        <w:rPr>
          <w:rFonts w:ascii="Meiryo UI" w:eastAsia="Meiryo UI" w:hAnsi="Meiryo UI" w:hint="eastAsia"/>
          <w:b w:val="0"/>
          <w:kern w:val="0"/>
          <w:sz w:val="22"/>
          <w:szCs w:val="22"/>
        </w:rPr>
        <w:t xml:space="preserve">今回、国立研究開発法人量子科学技術研究開発機構　</w:t>
      </w:r>
      <w:r w:rsidR="001012E0">
        <w:rPr>
          <w:rFonts w:ascii="Meiryo UI" w:eastAsia="Meiryo UI" w:hAnsi="Meiryo UI" w:hint="eastAsia"/>
          <w:b w:val="0"/>
          <w:kern w:val="0"/>
          <w:sz w:val="22"/>
          <w:szCs w:val="22"/>
        </w:rPr>
        <w:t xml:space="preserve">理事長　</w:t>
      </w:r>
      <w:r w:rsidRPr="00F36FFE">
        <w:rPr>
          <w:rFonts w:ascii="Meiryo UI" w:eastAsia="Meiryo UI" w:hAnsi="Meiryo UI" w:hint="eastAsia"/>
          <w:b w:val="0"/>
          <w:kern w:val="0"/>
          <w:sz w:val="22"/>
          <w:szCs w:val="22"/>
        </w:rPr>
        <w:t>平野俊夫</w:t>
      </w:r>
      <w:r w:rsidR="001012E0">
        <w:rPr>
          <w:rFonts w:ascii="Meiryo UI" w:eastAsia="Meiryo UI" w:hAnsi="Meiryo UI" w:hint="eastAsia"/>
          <w:b w:val="0"/>
          <w:kern w:val="0"/>
          <w:sz w:val="22"/>
          <w:szCs w:val="22"/>
        </w:rPr>
        <w:t>様にご登壇いただき、</w:t>
      </w:r>
      <w:r w:rsidR="00BA6456">
        <w:rPr>
          <w:rFonts w:ascii="Meiryo UI" w:eastAsia="Meiryo UI" w:hAnsi="Meiryo UI" w:hint="eastAsia"/>
          <w:b w:val="0"/>
          <w:kern w:val="0"/>
          <w:sz w:val="22"/>
          <w:szCs w:val="22"/>
        </w:rPr>
        <w:t>同機構</w:t>
      </w:r>
      <w:r w:rsidR="00BA6456" w:rsidRPr="00F36FFE">
        <w:rPr>
          <w:rFonts w:ascii="Meiryo UI" w:eastAsia="Meiryo UI" w:hAnsi="Meiryo UI" w:hint="eastAsia"/>
          <w:b w:val="0"/>
          <w:kern w:val="0"/>
          <w:sz w:val="22"/>
          <w:szCs w:val="22"/>
        </w:rPr>
        <w:t>放射線医学総合研究所で1994年から取り組まれている重粒子線がん治療</w:t>
      </w:r>
      <w:r w:rsidR="00BA6456">
        <w:rPr>
          <w:rFonts w:ascii="Meiryo UI" w:eastAsia="Meiryo UI" w:hAnsi="Meiryo UI" w:hint="eastAsia"/>
          <w:b w:val="0"/>
          <w:kern w:val="0"/>
          <w:sz w:val="22"/>
          <w:szCs w:val="22"/>
        </w:rPr>
        <w:t>の状況、並びに「がん死ゼロ健康長寿社会」実現に向けての</w:t>
      </w:r>
      <w:r w:rsidR="00A25A9F" w:rsidRPr="000D37DD">
        <w:rPr>
          <w:rFonts w:ascii="Meiryo UI" w:eastAsia="Meiryo UI" w:hAnsi="Meiryo UI" w:hint="eastAsia"/>
          <w:b w:val="0"/>
          <w:kern w:val="0"/>
          <w:sz w:val="22"/>
          <w:szCs w:val="22"/>
        </w:rPr>
        <w:t>量研の</w:t>
      </w:r>
      <w:r w:rsidR="00BA6456">
        <w:rPr>
          <w:rFonts w:ascii="Meiryo UI" w:eastAsia="Meiryo UI" w:hAnsi="Meiryo UI" w:hint="eastAsia"/>
          <w:b w:val="0"/>
          <w:kern w:val="0"/>
          <w:sz w:val="22"/>
          <w:szCs w:val="22"/>
        </w:rPr>
        <w:t>取組内容について</w:t>
      </w:r>
      <w:r w:rsidRPr="00F36FFE">
        <w:rPr>
          <w:rFonts w:ascii="Meiryo UI" w:eastAsia="Meiryo UI" w:hAnsi="Meiryo UI" w:hint="eastAsia"/>
          <w:b w:val="0"/>
          <w:kern w:val="0"/>
          <w:sz w:val="22"/>
          <w:szCs w:val="22"/>
        </w:rPr>
        <w:t>お話いただきます。</w:t>
      </w:r>
    </w:p>
    <w:p w:rsidR="00447332" w:rsidRPr="00F36FFE" w:rsidRDefault="00F36FFE" w:rsidP="00F36FFE">
      <w:pPr>
        <w:ind w:firstLineChars="100" w:firstLine="230"/>
        <w:rPr>
          <w:rFonts w:ascii="Meiryo UI" w:eastAsia="Meiryo UI" w:hAnsi="Meiryo UI"/>
          <w:b w:val="0"/>
          <w:kern w:val="0"/>
          <w:sz w:val="22"/>
          <w:szCs w:val="22"/>
        </w:rPr>
      </w:pPr>
      <w:r w:rsidRPr="00F36FFE">
        <w:rPr>
          <w:rFonts w:ascii="Meiryo UI" w:eastAsia="Meiryo UI" w:hAnsi="Meiryo UI" w:hint="eastAsia"/>
          <w:b w:val="0"/>
          <w:kern w:val="0"/>
          <w:sz w:val="22"/>
          <w:szCs w:val="22"/>
        </w:rPr>
        <w:t>皆さまのご参加をお待ちしています。</w:t>
      </w:r>
    </w:p>
    <w:p w:rsidR="00447332" w:rsidRPr="00F36FFE" w:rsidRDefault="00447332" w:rsidP="00447332">
      <w:pPr>
        <w:spacing w:line="300" w:lineRule="exact"/>
        <w:ind w:firstLineChars="100" w:firstLine="230"/>
        <w:rPr>
          <w:rFonts w:ascii="Meiryo UI" w:eastAsia="Meiryo UI" w:hAnsi="Meiryo UI"/>
          <w:b w:val="0"/>
          <w:kern w:val="0"/>
          <w:sz w:val="22"/>
          <w:szCs w:val="22"/>
        </w:rPr>
      </w:pPr>
    </w:p>
    <w:p w:rsidR="00BD3536" w:rsidRPr="00F36FFE" w:rsidRDefault="00F57731" w:rsidP="00F57731">
      <w:pPr>
        <w:jc w:val="center"/>
        <w:rPr>
          <w:rFonts w:ascii="Meiryo UI" w:eastAsia="Meiryo UI" w:hAnsi="Meiryo UI"/>
          <w:b w:val="0"/>
          <w:bCs w:val="0"/>
          <w:sz w:val="22"/>
        </w:rPr>
      </w:pPr>
      <w:r w:rsidRPr="00F36FFE">
        <w:rPr>
          <w:rFonts w:ascii="Meiryo UI" w:eastAsia="Meiryo UI" w:hAnsi="Meiryo UI" w:hint="eastAsia"/>
          <w:b w:val="0"/>
          <w:bCs w:val="0"/>
          <w:sz w:val="22"/>
        </w:rPr>
        <w:t>記</w:t>
      </w:r>
    </w:p>
    <w:p w:rsidR="00BD3536" w:rsidRPr="00F36FFE" w:rsidRDefault="00BD3536" w:rsidP="00C828AE">
      <w:pPr>
        <w:spacing w:beforeLines="80" w:before="264" w:line="32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１．日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時：平成</w:t>
      </w:r>
      <w:r w:rsidR="00F36FFE">
        <w:rPr>
          <w:rFonts w:ascii="Meiryo UI" w:eastAsia="Meiryo UI" w:hAnsi="Meiryo UI" w:hint="eastAsia"/>
          <w:b w:val="0"/>
          <w:bCs w:val="0"/>
          <w:sz w:val="22"/>
          <w:szCs w:val="22"/>
        </w:rPr>
        <w:t>30</w:t>
      </w:r>
      <w:r w:rsidRPr="00F36FFE">
        <w:rPr>
          <w:rFonts w:ascii="Meiryo UI" w:eastAsia="Meiryo UI" w:hAnsi="Meiryo UI" w:hint="eastAsia"/>
          <w:b w:val="0"/>
          <w:bCs w:val="0"/>
          <w:sz w:val="22"/>
          <w:szCs w:val="22"/>
        </w:rPr>
        <w:t>年</w:t>
      </w:r>
      <w:r w:rsidR="00F36FFE">
        <w:rPr>
          <w:rFonts w:ascii="Meiryo UI" w:eastAsia="Meiryo UI" w:hAnsi="Meiryo UI" w:hint="eastAsia"/>
          <w:b w:val="0"/>
          <w:sz w:val="22"/>
          <w:szCs w:val="22"/>
        </w:rPr>
        <w:t>11</w:t>
      </w:r>
      <w:r w:rsidRPr="00F36FFE">
        <w:rPr>
          <w:rFonts w:ascii="Meiryo UI" w:eastAsia="Meiryo UI" w:hAnsi="Meiryo UI" w:hint="eastAsia"/>
          <w:b w:val="0"/>
          <w:sz w:val="22"/>
          <w:szCs w:val="22"/>
        </w:rPr>
        <w:t>月</w:t>
      </w:r>
      <w:r w:rsidR="00F36FFE">
        <w:rPr>
          <w:rFonts w:ascii="Meiryo UI" w:eastAsia="Meiryo UI" w:hAnsi="Meiryo UI" w:hint="eastAsia"/>
          <w:b w:val="0"/>
          <w:sz w:val="22"/>
          <w:szCs w:val="22"/>
        </w:rPr>
        <w:t>8</w:t>
      </w:r>
      <w:r w:rsidRPr="00F36FFE">
        <w:rPr>
          <w:rFonts w:ascii="Meiryo UI" w:eastAsia="Meiryo UI" w:hAnsi="Meiryo UI" w:hint="eastAsia"/>
          <w:b w:val="0"/>
          <w:sz w:val="22"/>
          <w:szCs w:val="22"/>
        </w:rPr>
        <w:t>日</w:t>
      </w:r>
      <w:r w:rsidR="00435224" w:rsidRPr="00F36FFE">
        <w:rPr>
          <w:rFonts w:ascii="Meiryo UI" w:eastAsia="Meiryo UI" w:hAnsi="Meiryo UI" w:hint="eastAsia"/>
          <w:b w:val="0"/>
          <w:sz w:val="22"/>
          <w:szCs w:val="22"/>
        </w:rPr>
        <w:t>（</w:t>
      </w:r>
      <w:r w:rsidR="00F36FFE">
        <w:rPr>
          <w:rFonts w:ascii="Meiryo UI" w:eastAsia="Meiryo UI" w:hAnsi="Meiryo UI" w:hint="eastAsia"/>
          <w:b w:val="0"/>
          <w:sz w:val="22"/>
          <w:szCs w:val="22"/>
        </w:rPr>
        <w:t>木</w:t>
      </w:r>
      <w:r w:rsidR="00435224" w:rsidRPr="00F36FFE">
        <w:rPr>
          <w:rFonts w:ascii="Meiryo UI" w:eastAsia="Meiryo UI" w:hAnsi="Meiryo UI" w:hint="eastAsia"/>
          <w:b w:val="0"/>
          <w:sz w:val="22"/>
          <w:szCs w:val="22"/>
        </w:rPr>
        <w:t>）</w:t>
      </w:r>
      <w:r w:rsidRPr="00F36FFE">
        <w:rPr>
          <w:rFonts w:ascii="Meiryo UI" w:eastAsia="Meiryo UI" w:hAnsi="Meiryo UI" w:hint="eastAsia"/>
          <w:b w:val="0"/>
          <w:sz w:val="22"/>
          <w:szCs w:val="22"/>
        </w:rPr>
        <w:t>1</w:t>
      </w:r>
      <w:r w:rsidR="008A12A8" w:rsidRPr="00F36FFE">
        <w:rPr>
          <w:rFonts w:ascii="Meiryo UI" w:eastAsia="Meiryo UI" w:hAnsi="Meiryo UI" w:hint="eastAsia"/>
          <w:b w:val="0"/>
          <w:sz w:val="22"/>
          <w:szCs w:val="22"/>
        </w:rPr>
        <w:t>5</w:t>
      </w:r>
      <w:r w:rsidR="00230F32" w:rsidRPr="00F36FFE">
        <w:rPr>
          <w:rFonts w:ascii="Meiryo UI" w:eastAsia="Meiryo UI" w:hAnsi="Meiryo UI" w:hint="eastAsia"/>
          <w:b w:val="0"/>
          <w:sz w:val="22"/>
          <w:szCs w:val="22"/>
        </w:rPr>
        <w:t>時</w:t>
      </w:r>
      <w:r w:rsidR="00F36FFE">
        <w:rPr>
          <w:rFonts w:ascii="Meiryo UI" w:eastAsia="Meiryo UI" w:hAnsi="Meiryo UI" w:hint="eastAsia"/>
          <w:b w:val="0"/>
          <w:sz w:val="22"/>
          <w:szCs w:val="22"/>
        </w:rPr>
        <w:t>5</w:t>
      </w:r>
      <w:r w:rsidRPr="00F36FFE">
        <w:rPr>
          <w:rFonts w:ascii="Meiryo UI" w:eastAsia="Meiryo UI" w:hAnsi="Meiryo UI" w:hint="eastAsia"/>
          <w:b w:val="0"/>
          <w:sz w:val="22"/>
          <w:szCs w:val="22"/>
        </w:rPr>
        <w:t>0</w:t>
      </w:r>
      <w:r w:rsidR="00230F32" w:rsidRPr="00F36FFE">
        <w:rPr>
          <w:rFonts w:ascii="Meiryo UI" w:eastAsia="Meiryo UI" w:hAnsi="Meiryo UI" w:hint="eastAsia"/>
          <w:b w:val="0"/>
          <w:sz w:val="22"/>
          <w:szCs w:val="22"/>
        </w:rPr>
        <w:t>分</w:t>
      </w:r>
      <w:r w:rsidRPr="00F36FFE">
        <w:rPr>
          <w:rFonts w:ascii="Meiryo UI" w:eastAsia="Meiryo UI" w:hAnsi="Meiryo UI" w:hint="eastAsia"/>
          <w:b w:val="0"/>
          <w:sz w:val="22"/>
          <w:szCs w:val="22"/>
        </w:rPr>
        <w:t>～1</w:t>
      </w:r>
      <w:r w:rsidR="00F36FFE">
        <w:rPr>
          <w:rFonts w:ascii="Meiryo UI" w:eastAsia="Meiryo UI" w:hAnsi="Meiryo UI" w:hint="eastAsia"/>
          <w:b w:val="0"/>
          <w:sz w:val="22"/>
          <w:szCs w:val="22"/>
        </w:rPr>
        <w:t>7</w:t>
      </w:r>
      <w:r w:rsidR="00230F32" w:rsidRPr="00F36FFE">
        <w:rPr>
          <w:rFonts w:ascii="Meiryo UI" w:eastAsia="Meiryo UI" w:hAnsi="Meiryo UI" w:hint="eastAsia"/>
          <w:b w:val="0"/>
          <w:sz w:val="22"/>
          <w:szCs w:val="22"/>
        </w:rPr>
        <w:t>時</w:t>
      </w:r>
      <w:r w:rsidR="00F36FFE">
        <w:rPr>
          <w:rFonts w:ascii="Meiryo UI" w:eastAsia="Meiryo UI" w:hAnsi="Meiryo UI" w:hint="eastAsia"/>
          <w:b w:val="0"/>
          <w:sz w:val="22"/>
          <w:szCs w:val="22"/>
        </w:rPr>
        <w:t>00</w:t>
      </w:r>
      <w:r w:rsidR="00790056" w:rsidRPr="00F36FFE">
        <w:rPr>
          <w:rFonts w:ascii="Meiryo UI" w:eastAsia="Meiryo UI" w:hAnsi="Meiryo UI" w:hint="eastAsia"/>
          <w:b w:val="0"/>
          <w:sz w:val="22"/>
          <w:szCs w:val="22"/>
        </w:rPr>
        <w:t>分</w:t>
      </w:r>
    </w:p>
    <w:p w:rsidR="00BD3536" w:rsidRPr="00F36FFE" w:rsidRDefault="00BD3536" w:rsidP="00C828AE">
      <w:pPr>
        <w:spacing w:beforeLines="20" w:before="66" w:line="32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２．場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所：</w:t>
      </w:r>
      <w:r w:rsidRPr="00F36FFE">
        <w:rPr>
          <w:rFonts w:ascii="Meiryo UI" w:eastAsia="Meiryo UI" w:hAnsi="Meiryo UI" w:hint="eastAsia"/>
          <w:b w:val="0"/>
          <w:sz w:val="22"/>
          <w:szCs w:val="22"/>
        </w:rPr>
        <w:t xml:space="preserve">大阪科学技術センター　</w:t>
      </w:r>
      <w:r w:rsidR="00F36FFE">
        <w:rPr>
          <w:rFonts w:ascii="Meiryo UI" w:eastAsia="Meiryo UI" w:hAnsi="Meiryo UI" w:hint="eastAsia"/>
          <w:b w:val="0"/>
          <w:sz w:val="22"/>
          <w:szCs w:val="22"/>
        </w:rPr>
        <w:t>4</w:t>
      </w:r>
      <w:r w:rsidRPr="00F36FFE">
        <w:rPr>
          <w:rFonts w:ascii="Meiryo UI" w:eastAsia="Meiryo UI" w:hAnsi="Meiryo UI" w:hint="eastAsia"/>
          <w:b w:val="0"/>
          <w:sz w:val="22"/>
          <w:szCs w:val="22"/>
        </w:rPr>
        <w:t>階</w:t>
      </w:r>
      <w:r w:rsidR="00F36FFE">
        <w:rPr>
          <w:rFonts w:ascii="Meiryo UI" w:eastAsia="Meiryo UI" w:hAnsi="Meiryo UI" w:hint="eastAsia"/>
          <w:b w:val="0"/>
          <w:sz w:val="22"/>
          <w:szCs w:val="22"/>
        </w:rPr>
        <w:t>401号室</w:t>
      </w:r>
      <w:r w:rsidRPr="00F36FFE">
        <w:rPr>
          <w:rFonts w:ascii="Meiryo UI" w:eastAsia="Meiryo UI" w:hAnsi="Meiryo UI" w:hint="eastAsia"/>
          <w:b w:val="0"/>
          <w:sz w:val="22"/>
          <w:szCs w:val="22"/>
        </w:rPr>
        <w:t>（大阪市西区靱本町1-8-4）</w:t>
      </w:r>
    </w:p>
    <w:p w:rsidR="006D53A4" w:rsidRPr="00F36FFE" w:rsidRDefault="006D53A4" w:rsidP="00C828AE">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３．</w:t>
      </w:r>
      <w:r w:rsidR="002B0360" w:rsidRPr="00F36FFE">
        <w:rPr>
          <w:rFonts w:ascii="Meiryo UI" w:eastAsia="Meiryo UI" w:hAnsi="Meiryo UI" w:hint="eastAsia"/>
          <w:b w:val="0"/>
          <w:bCs w:val="0"/>
          <w:sz w:val="22"/>
          <w:szCs w:val="22"/>
        </w:rPr>
        <w:t xml:space="preserve">演　</w:t>
      </w:r>
      <w:r w:rsidR="00230F32" w:rsidRPr="00F36FFE">
        <w:rPr>
          <w:rFonts w:ascii="Meiryo UI" w:eastAsia="Meiryo UI" w:hAnsi="Meiryo UI" w:hint="eastAsia"/>
          <w:b w:val="0"/>
          <w:bCs w:val="0"/>
          <w:sz w:val="22"/>
          <w:szCs w:val="22"/>
        </w:rPr>
        <w:t xml:space="preserve"> </w:t>
      </w:r>
      <w:r w:rsidR="002B0360" w:rsidRPr="00F36FFE">
        <w:rPr>
          <w:rFonts w:ascii="Meiryo UI" w:eastAsia="Meiryo UI" w:hAnsi="Meiryo UI" w:hint="eastAsia"/>
          <w:b w:val="0"/>
          <w:bCs w:val="0"/>
          <w:sz w:val="22"/>
          <w:szCs w:val="22"/>
        </w:rPr>
        <w:t>題</w:t>
      </w:r>
      <w:r w:rsidRPr="00F36FFE">
        <w:rPr>
          <w:rFonts w:ascii="Meiryo UI" w:eastAsia="Meiryo UI" w:hAnsi="Meiryo UI" w:hint="eastAsia"/>
          <w:b w:val="0"/>
          <w:bCs w:val="0"/>
          <w:sz w:val="22"/>
          <w:szCs w:val="22"/>
        </w:rPr>
        <w:t>：</w:t>
      </w:r>
      <w:r w:rsidR="00BA6456" w:rsidRPr="00BA6456">
        <w:rPr>
          <w:rFonts w:ascii="Meiryo UI" w:eastAsia="Meiryo UI" w:hAnsi="Meiryo UI" w:hint="eastAsia"/>
          <w:b w:val="0"/>
          <w:bCs w:val="0"/>
          <w:sz w:val="22"/>
          <w:szCs w:val="22"/>
        </w:rPr>
        <w:t>がん死ゼロ健康長寿社会実現に向けて</w:t>
      </w:r>
      <w:r w:rsidR="00965A74" w:rsidRPr="000D37DD">
        <w:rPr>
          <w:rFonts w:ascii="Meiryo UI" w:eastAsia="Meiryo UI" w:hAnsi="Meiryo UI" w:hint="eastAsia"/>
          <w:b w:val="0"/>
          <w:bCs w:val="0"/>
          <w:sz w:val="22"/>
          <w:szCs w:val="22"/>
        </w:rPr>
        <w:t xml:space="preserve">　～量研の戦略～</w:t>
      </w:r>
    </w:p>
    <w:p w:rsidR="008A12A8" w:rsidRPr="00F36FFE" w:rsidRDefault="008A12A8" w:rsidP="00C828AE">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F36FFE" w:rsidRPr="00F36FFE">
        <w:rPr>
          <w:rFonts w:ascii="Meiryo UI" w:eastAsia="Meiryo UI" w:hAnsi="Meiryo UI" w:hint="eastAsia"/>
          <w:b w:val="0"/>
          <w:bCs w:val="0"/>
          <w:sz w:val="22"/>
          <w:szCs w:val="22"/>
        </w:rPr>
        <w:t xml:space="preserve">国立研究開発法人量子科学技術研究開発機構　</w:t>
      </w:r>
      <w:r w:rsidR="00F36FFE">
        <w:rPr>
          <w:rFonts w:ascii="Meiryo UI" w:eastAsia="Meiryo UI" w:hAnsi="Meiryo UI" w:hint="eastAsia"/>
          <w:b w:val="0"/>
          <w:bCs w:val="0"/>
          <w:sz w:val="22"/>
          <w:szCs w:val="22"/>
        </w:rPr>
        <w:t xml:space="preserve">理事長　</w:t>
      </w:r>
      <w:r w:rsidR="00F36FFE" w:rsidRPr="00F36FFE">
        <w:rPr>
          <w:rFonts w:ascii="Meiryo UI" w:eastAsia="Meiryo UI" w:hAnsi="Meiryo UI" w:hint="eastAsia"/>
          <w:b w:val="0"/>
          <w:bCs w:val="0"/>
          <w:sz w:val="22"/>
          <w:szCs w:val="22"/>
        </w:rPr>
        <w:t>平野</w:t>
      </w:r>
      <w:r w:rsidR="00F36FFE">
        <w:rPr>
          <w:rFonts w:ascii="Meiryo UI" w:eastAsia="Meiryo UI" w:hAnsi="Meiryo UI" w:hint="eastAsia"/>
          <w:b w:val="0"/>
          <w:bCs w:val="0"/>
          <w:sz w:val="22"/>
          <w:szCs w:val="22"/>
        </w:rPr>
        <w:t xml:space="preserve"> </w:t>
      </w:r>
      <w:r w:rsidR="00F36FFE" w:rsidRPr="00F36FFE">
        <w:rPr>
          <w:rFonts w:ascii="Meiryo UI" w:eastAsia="Meiryo UI" w:hAnsi="Meiryo UI" w:hint="eastAsia"/>
          <w:b w:val="0"/>
          <w:bCs w:val="0"/>
          <w:sz w:val="22"/>
          <w:szCs w:val="22"/>
        </w:rPr>
        <w:t>俊夫</w:t>
      </w:r>
      <w:r w:rsidRPr="00F36FFE">
        <w:rPr>
          <w:rFonts w:ascii="Meiryo UI" w:eastAsia="Meiryo UI" w:hAnsi="Meiryo UI" w:hint="eastAsia"/>
          <w:b w:val="0"/>
          <w:bCs w:val="0"/>
          <w:sz w:val="22"/>
          <w:szCs w:val="22"/>
        </w:rPr>
        <w:t xml:space="preserve">　氏</w:t>
      </w:r>
    </w:p>
    <w:p w:rsidR="00BD3536" w:rsidRPr="00F36FFE" w:rsidRDefault="00BD3536" w:rsidP="00C828AE">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４．定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員：</w:t>
      </w:r>
      <w:r w:rsidR="0057093C" w:rsidRPr="00F36FFE">
        <w:rPr>
          <w:rFonts w:ascii="Meiryo UI" w:eastAsia="Meiryo UI" w:hAnsi="Meiryo UI" w:hint="eastAsia"/>
          <w:b w:val="0"/>
          <w:bCs w:val="0"/>
          <w:sz w:val="22"/>
          <w:szCs w:val="22"/>
        </w:rPr>
        <w:t>約</w:t>
      </w:r>
      <w:r w:rsidR="0099661E" w:rsidRPr="00F36FFE">
        <w:rPr>
          <w:rFonts w:ascii="Meiryo UI" w:eastAsia="Meiryo UI" w:hAnsi="Meiryo UI" w:hint="eastAsia"/>
          <w:b w:val="0"/>
          <w:bCs w:val="0"/>
          <w:sz w:val="22"/>
          <w:szCs w:val="22"/>
        </w:rPr>
        <w:t>8</w:t>
      </w:r>
      <w:r w:rsidR="0057093C" w:rsidRPr="00F36FFE">
        <w:rPr>
          <w:rFonts w:ascii="Meiryo UI" w:eastAsia="Meiryo UI" w:hAnsi="Meiryo UI" w:hint="eastAsia"/>
          <w:b w:val="0"/>
          <w:bCs w:val="0"/>
          <w:sz w:val="22"/>
          <w:szCs w:val="22"/>
        </w:rPr>
        <w:t>0</w:t>
      </w:r>
      <w:r w:rsidRPr="00F36FFE">
        <w:rPr>
          <w:rFonts w:ascii="Meiryo UI" w:eastAsia="Meiryo UI" w:hAnsi="Meiryo UI" w:hint="eastAsia"/>
          <w:b w:val="0"/>
          <w:bCs w:val="0"/>
          <w:sz w:val="22"/>
          <w:szCs w:val="22"/>
        </w:rPr>
        <w:t>名</w:t>
      </w:r>
      <w:r w:rsidR="00311EDD" w:rsidRPr="00F36FFE">
        <w:rPr>
          <w:rFonts w:ascii="Meiryo UI" w:eastAsia="Meiryo UI" w:hAnsi="Meiryo UI" w:hint="eastAsia"/>
          <w:b w:val="0"/>
          <w:bCs w:val="0"/>
          <w:sz w:val="22"/>
          <w:szCs w:val="22"/>
        </w:rPr>
        <w:t>（</w:t>
      </w:r>
      <w:r w:rsidR="002406AB" w:rsidRPr="00F36FFE">
        <w:rPr>
          <w:rFonts w:ascii="Meiryo UI" w:eastAsia="Meiryo UI" w:hAnsi="Meiryo UI" w:hint="eastAsia"/>
          <w:b w:val="0"/>
          <w:bCs w:val="0"/>
          <w:sz w:val="22"/>
          <w:szCs w:val="22"/>
        </w:rPr>
        <w:t>先着順で</w:t>
      </w:r>
      <w:r w:rsidR="00311EDD" w:rsidRPr="00F36FFE">
        <w:rPr>
          <w:rFonts w:ascii="Meiryo UI" w:eastAsia="Meiryo UI" w:hAnsi="Meiryo UI" w:hint="eastAsia"/>
          <w:b w:val="0"/>
          <w:bCs w:val="0"/>
          <w:sz w:val="22"/>
          <w:szCs w:val="22"/>
        </w:rPr>
        <w:t>定員に</w:t>
      </w:r>
      <w:r w:rsidR="002406AB" w:rsidRPr="00F36FFE">
        <w:rPr>
          <w:rFonts w:ascii="Meiryo UI" w:eastAsia="Meiryo UI" w:hAnsi="Meiryo UI" w:hint="eastAsia"/>
          <w:b w:val="0"/>
          <w:bCs w:val="0"/>
          <w:sz w:val="22"/>
          <w:szCs w:val="22"/>
        </w:rPr>
        <w:t>なり</w:t>
      </w:r>
      <w:r w:rsidR="00311EDD" w:rsidRPr="00F36FFE">
        <w:rPr>
          <w:rFonts w:ascii="Meiryo UI" w:eastAsia="Meiryo UI" w:hAnsi="Meiryo UI" w:hint="eastAsia"/>
          <w:b w:val="0"/>
          <w:bCs w:val="0"/>
          <w:sz w:val="22"/>
          <w:szCs w:val="22"/>
        </w:rPr>
        <w:t>次第</w:t>
      </w:r>
      <w:r w:rsidR="002406AB" w:rsidRPr="00F36FFE">
        <w:rPr>
          <w:rFonts w:ascii="Meiryo UI" w:eastAsia="Meiryo UI" w:hAnsi="Meiryo UI" w:hint="eastAsia"/>
          <w:b w:val="0"/>
          <w:bCs w:val="0"/>
          <w:sz w:val="22"/>
          <w:szCs w:val="22"/>
        </w:rPr>
        <w:t>、</w:t>
      </w:r>
      <w:r w:rsidR="00311EDD" w:rsidRPr="00F36FFE">
        <w:rPr>
          <w:rFonts w:ascii="Meiryo UI" w:eastAsia="Meiryo UI" w:hAnsi="Meiryo UI" w:hint="eastAsia"/>
          <w:b w:val="0"/>
          <w:bCs w:val="0"/>
          <w:sz w:val="22"/>
          <w:szCs w:val="22"/>
        </w:rPr>
        <w:t>締め切らせていただきます）</w:t>
      </w:r>
    </w:p>
    <w:p w:rsidR="00BD3536" w:rsidRDefault="00BD3536" w:rsidP="00C828AE">
      <w:pPr>
        <w:spacing w:beforeLines="20" w:before="66" w:line="320" w:lineRule="exact"/>
        <w:ind w:firstLineChars="123" w:firstLine="283"/>
        <w:rPr>
          <w:rFonts w:ascii="Meiryo UI" w:eastAsia="Meiryo UI" w:hAnsi="Meiryo UI" w:hint="eastAsia"/>
          <w:b w:val="0"/>
          <w:bCs w:val="0"/>
          <w:sz w:val="22"/>
          <w:szCs w:val="22"/>
        </w:rPr>
      </w:pPr>
      <w:r w:rsidRPr="00F36FFE">
        <w:rPr>
          <w:rFonts w:ascii="Meiryo UI" w:eastAsia="Meiryo UI" w:hAnsi="Meiryo UI" w:hint="eastAsia"/>
          <w:b w:val="0"/>
          <w:bCs w:val="0"/>
          <w:sz w:val="22"/>
          <w:szCs w:val="22"/>
        </w:rPr>
        <w:t>５．</w:t>
      </w:r>
      <w:r w:rsidRPr="00F36FFE">
        <w:rPr>
          <w:rFonts w:ascii="Meiryo UI" w:eastAsia="Meiryo UI" w:hAnsi="Meiryo UI" w:hint="eastAsia"/>
          <w:b w:val="0"/>
          <w:bCs w:val="0"/>
          <w:spacing w:val="36"/>
          <w:kern w:val="0"/>
          <w:sz w:val="22"/>
          <w:szCs w:val="22"/>
          <w:fitText w:val="805" w:id="1383745280"/>
        </w:rPr>
        <w:t>参加</w:t>
      </w:r>
      <w:r w:rsidRPr="00F36FFE">
        <w:rPr>
          <w:rFonts w:ascii="Meiryo UI" w:eastAsia="Meiryo UI" w:hAnsi="Meiryo UI" w:hint="eastAsia"/>
          <w:b w:val="0"/>
          <w:bCs w:val="0"/>
          <w:kern w:val="0"/>
          <w:sz w:val="22"/>
          <w:szCs w:val="22"/>
          <w:fitText w:val="805" w:id="1383745280"/>
        </w:rPr>
        <w:t>費</w:t>
      </w:r>
      <w:r w:rsidRPr="00F36FFE">
        <w:rPr>
          <w:rFonts w:ascii="Meiryo UI" w:eastAsia="Meiryo UI" w:hAnsi="Meiryo UI" w:hint="eastAsia"/>
          <w:b w:val="0"/>
          <w:bCs w:val="0"/>
          <w:sz w:val="22"/>
          <w:szCs w:val="22"/>
        </w:rPr>
        <w:t>：</w:t>
      </w:r>
      <w:r w:rsidR="00F36FFE">
        <w:rPr>
          <w:rFonts w:ascii="Meiryo UI" w:eastAsia="Meiryo UI" w:hAnsi="Meiryo UI" w:hint="eastAsia"/>
          <w:b w:val="0"/>
          <w:bCs w:val="0"/>
          <w:sz w:val="22"/>
          <w:szCs w:val="22"/>
        </w:rPr>
        <w:t>賛助会員は無料、賛助会員以外は1名あたり2,000円</w:t>
      </w:r>
    </w:p>
    <w:p w:rsidR="00F95D25" w:rsidRPr="00F95D25" w:rsidRDefault="00F95D25" w:rsidP="00F95D25">
      <w:pPr>
        <w:spacing w:beforeLines="20" w:before="66" w:line="320" w:lineRule="exact"/>
        <w:ind w:firstLineChars="123" w:firstLine="283"/>
        <w:rPr>
          <w:rFonts w:ascii="Meiryo UI" w:eastAsia="Meiryo UI" w:hAnsi="Meiryo UI" w:hint="eastAsia"/>
          <w:b w:val="0"/>
          <w:bCs w:val="0"/>
          <w:sz w:val="22"/>
          <w:szCs w:val="22"/>
        </w:rPr>
      </w:pPr>
      <w:r>
        <w:rPr>
          <w:rFonts w:ascii="Meiryo UI" w:eastAsia="Meiryo UI" w:hAnsi="Meiryo UI" w:hint="eastAsia"/>
          <w:b w:val="0"/>
          <w:bCs w:val="0"/>
          <w:sz w:val="22"/>
          <w:szCs w:val="22"/>
        </w:rPr>
        <w:t xml:space="preserve">　　　　　　　　　　</w:t>
      </w:r>
      <w:r w:rsidRPr="00F95D25">
        <w:rPr>
          <w:rFonts w:ascii="Meiryo UI" w:eastAsia="Meiryo UI" w:hAnsi="Meiryo UI" w:hint="eastAsia"/>
          <w:b w:val="0"/>
          <w:bCs w:val="0"/>
          <w:sz w:val="22"/>
          <w:szCs w:val="22"/>
        </w:rPr>
        <w:t>※当財団の賛助会員のご確認は下記のＵＲＬをご確認下さい。</w:t>
      </w:r>
    </w:p>
    <w:p w:rsidR="00F95D25" w:rsidRPr="00F36FFE" w:rsidRDefault="00F95D25" w:rsidP="00F95D25">
      <w:pPr>
        <w:spacing w:beforeLines="20" w:before="66" w:line="320" w:lineRule="exact"/>
        <w:ind w:firstLineChars="123" w:firstLine="283"/>
        <w:rPr>
          <w:rFonts w:ascii="Meiryo UI" w:eastAsia="Meiryo UI" w:hAnsi="Meiryo UI"/>
          <w:b w:val="0"/>
          <w:bCs w:val="0"/>
          <w:sz w:val="22"/>
          <w:szCs w:val="22"/>
        </w:rPr>
      </w:pPr>
      <w:r w:rsidRPr="00F95D25">
        <w:rPr>
          <w:rFonts w:ascii="Meiryo UI" w:eastAsia="Meiryo UI" w:hAnsi="Meiryo UI" w:hint="eastAsia"/>
          <w:b w:val="0"/>
          <w:bCs w:val="0"/>
          <w:sz w:val="22"/>
          <w:szCs w:val="22"/>
        </w:rPr>
        <w:t xml:space="preserve">　　　　　　　　　　</w:t>
      </w:r>
      <w:r>
        <w:rPr>
          <w:rFonts w:ascii="Meiryo UI" w:eastAsia="Meiryo UI" w:hAnsi="Meiryo UI" w:hint="eastAsia"/>
          <w:b w:val="0"/>
          <w:bCs w:val="0"/>
          <w:sz w:val="22"/>
          <w:szCs w:val="22"/>
        </w:rPr>
        <w:t xml:space="preserve"> </w:t>
      </w:r>
      <w:bookmarkStart w:id="0" w:name="_GoBack"/>
      <w:bookmarkEnd w:id="0"/>
      <w:r w:rsidRPr="00F95D25">
        <w:rPr>
          <w:rFonts w:ascii="Meiryo UI" w:eastAsia="Meiryo UI" w:hAnsi="Meiryo UI" w:hint="eastAsia"/>
          <w:b w:val="0"/>
          <w:bCs w:val="0"/>
          <w:sz w:val="22"/>
          <w:szCs w:val="22"/>
        </w:rPr>
        <w:t xml:space="preserve">　http://www.ostec.or.jp/pln.html#list</w:t>
      </w:r>
    </w:p>
    <w:p w:rsidR="00BD3536" w:rsidRPr="00F36FFE" w:rsidRDefault="00BD3536" w:rsidP="00C828AE">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６．</w:t>
      </w:r>
      <w:r w:rsidR="00E22DB5" w:rsidRPr="00F36FFE">
        <w:rPr>
          <w:rFonts w:ascii="Meiryo UI" w:eastAsia="Meiryo UI" w:hAnsi="Meiryo UI" w:hint="eastAsia"/>
          <w:b w:val="0"/>
          <w:bCs w:val="0"/>
          <w:sz w:val="22"/>
          <w:szCs w:val="22"/>
        </w:rPr>
        <w:t>お</w:t>
      </w:r>
      <w:r w:rsidRPr="00F36FFE">
        <w:rPr>
          <w:rFonts w:ascii="Meiryo UI" w:eastAsia="Meiryo UI" w:hAnsi="Meiryo UI" w:hint="eastAsia"/>
          <w:b w:val="0"/>
          <w:bCs w:val="0"/>
          <w:sz w:val="22"/>
          <w:szCs w:val="22"/>
        </w:rPr>
        <w:t>申込み：裏面の申込書欄に必要事項をご記入の上、</w:t>
      </w:r>
      <w:r w:rsidR="002406AB" w:rsidRPr="00F36FFE">
        <w:rPr>
          <w:rFonts w:ascii="Meiryo UI" w:eastAsia="Meiryo UI" w:hAnsi="Meiryo UI" w:hint="eastAsia"/>
          <w:b w:val="0"/>
          <w:bCs w:val="0"/>
          <w:sz w:val="22"/>
          <w:szCs w:val="22"/>
        </w:rPr>
        <w:t>E-mail で</w:t>
      </w:r>
      <w:r w:rsidRPr="00F36FFE">
        <w:rPr>
          <w:rFonts w:ascii="Meiryo UI" w:eastAsia="Meiryo UI" w:hAnsi="Meiryo UI" w:hint="eastAsia"/>
          <w:b w:val="0"/>
          <w:bCs w:val="0"/>
          <w:sz w:val="22"/>
          <w:szCs w:val="22"/>
        </w:rPr>
        <w:t>お申し込み下さい。</w:t>
      </w:r>
    </w:p>
    <w:p w:rsidR="00BD3536" w:rsidRPr="00F36FFE" w:rsidRDefault="00BD3536" w:rsidP="00F778FE">
      <w:pPr>
        <w:spacing w:line="320" w:lineRule="exact"/>
        <w:ind w:firstLineChars="750" w:firstLine="1728"/>
        <w:rPr>
          <w:rFonts w:ascii="Meiryo UI" w:eastAsia="Meiryo UI" w:hAnsi="Meiryo UI"/>
          <w:b w:val="0"/>
          <w:bCs w:val="0"/>
          <w:sz w:val="22"/>
          <w:szCs w:val="22"/>
        </w:rPr>
      </w:pPr>
      <w:r w:rsidRPr="00F36FFE">
        <w:rPr>
          <w:rFonts w:ascii="Meiryo UI" w:eastAsia="Meiryo UI" w:hAnsi="Meiryo UI" w:hint="eastAsia"/>
          <w:b w:val="0"/>
          <w:bCs w:val="0"/>
          <w:sz w:val="22"/>
          <w:szCs w:val="22"/>
        </w:rPr>
        <w:t>また、同内容を</w:t>
      </w:r>
      <w:r w:rsidR="002406AB" w:rsidRPr="00F36FFE">
        <w:rPr>
          <w:rFonts w:ascii="Meiryo UI" w:eastAsia="Meiryo UI" w:hAnsi="Meiryo UI" w:hint="eastAsia"/>
          <w:b w:val="0"/>
          <w:bCs w:val="0"/>
          <w:sz w:val="22"/>
          <w:szCs w:val="22"/>
        </w:rPr>
        <w:t>FAXで</w:t>
      </w:r>
      <w:r w:rsidRPr="00F36FFE">
        <w:rPr>
          <w:rFonts w:ascii="Meiryo UI" w:eastAsia="Meiryo UI" w:hAnsi="Meiryo UI" w:hint="eastAsia"/>
          <w:b w:val="0"/>
          <w:bCs w:val="0"/>
          <w:sz w:val="22"/>
          <w:szCs w:val="22"/>
        </w:rPr>
        <w:t>お送りいただいても結構です。</w:t>
      </w:r>
    </w:p>
    <w:p w:rsidR="00BD3536" w:rsidRPr="00F36FFE" w:rsidRDefault="00BD3536" w:rsidP="00C828AE">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７．申込み締切：</w:t>
      </w:r>
      <w:r w:rsidR="00435224" w:rsidRPr="00F36FFE">
        <w:rPr>
          <w:rFonts w:ascii="Meiryo UI" w:eastAsia="Meiryo UI" w:hAnsi="Meiryo UI" w:hint="eastAsia"/>
          <w:b w:val="0"/>
          <w:bCs w:val="0"/>
          <w:sz w:val="22"/>
          <w:szCs w:val="22"/>
          <w:u w:val="single"/>
        </w:rPr>
        <w:t>平成</w:t>
      </w:r>
      <w:r w:rsidR="00F36FFE">
        <w:rPr>
          <w:rFonts w:ascii="Meiryo UI" w:eastAsia="Meiryo UI" w:hAnsi="Meiryo UI" w:hint="eastAsia"/>
          <w:b w:val="0"/>
          <w:bCs w:val="0"/>
          <w:sz w:val="22"/>
          <w:szCs w:val="22"/>
          <w:u w:val="single"/>
        </w:rPr>
        <w:t>30</w:t>
      </w:r>
      <w:r w:rsidRPr="00F36FFE">
        <w:rPr>
          <w:rFonts w:ascii="Meiryo UI" w:eastAsia="Meiryo UI" w:hAnsi="Meiryo UI" w:hint="eastAsia"/>
          <w:b w:val="0"/>
          <w:bCs w:val="0"/>
          <w:sz w:val="22"/>
          <w:szCs w:val="22"/>
          <w:u w:val="single"/>
        </w:rPr>
        <w:t>年</w:t>
      </w:r>
      <w:r w:rsidR="00F36FFE">
        <w:rPr>
          <w:rFonts w:ascii="Meiryo UI" w:eastAsia="Meiryo UI" w:hAnsi="Meiryo UI" w:hint="eastAsia"/>
          <w:b w:val="0"/>
          <w:bCs w:val="0"/>
          <w:sz w:val="22"/>
          <w:szCs w:val="22"/>
          <w:u w:val="single"/>
        </w:rPr>
        <w:t>11</w:t>
      </w:r>
      <w:r w:rsidRPr="00F36FFE">
        <w:rPr>
          <w:rFonts w:ascii="Meiryo UI" w:eastAsia="Meiryo UI" w:hAnsi="Meiryo UI" w:hint="eastAsia"/>
          <w:b w:val="0"/>
          <w:bCs w:val="0"/>
          <w:sz w:val="22"/>
          <w:szCs w:val="22"/>
          <w:u w:val="single"/>
        </w:rPr>
        <w:t>月</w:t>
      </w:r>
      <w:r w:rsidR="00F36FFE">
        <w:rPr>
          <w:rFonts w:ascii="Meiryo UI" w:eastAsia="Meiryo UI" w:hAnsi="Meiryo UI" w:hint="eastAsia"/>
          <w:b w:val="0"/>
          <w:bCs w:val="0"/>
          <w:sz w:val="22"/>
          <w:szCs w:val="22"/>
          <w:u w:val="single"/>
        </w:rPr>
        <w:t>1</w:t>
      </w:r>
      <w:r w:rsidRPr="00F36FFE">
        <w:rPr>
          <w:rFonts w:ascii="Meiryo UI" w:eastAsia="Meiryo UI" w:hAnsi="Meiryo UI" w:hint="eastAsia"/>
          <w:b w:val="0"/>
          <w:bCs w:val="0"/>
          <w:sz w:val="22"/>
          <w:szCs w:val="22"/>
          <w:u w:val="single"/>
        </w:rPr>
        <w:t>日（</w:t>
      </w:r>
      <w:r w:rsidR="00F36FFE">
        <w:rPr>
          <w:rFonts w:ascii="Meiryo UI" w:eastAsia="Meiryo UI" w:hAnsi="Meiryo UI" w:hint="eastAsia"/>
          <w:b w:val="0"/>
          <w:bCs w:val="0"/>
          <w:sz w:val="22"/>
          <w:szCs w:val="22"/>
          <w:u w:val="single"/>
        </w:rPr>
        <w:t>木</w:t>
      </w:r>
      <w:r w:rsidRPr="00F36FFE">
        <w:rPr>
          <w:rFonts w:ascii="Meiryo UI" w:eastAsia="Meiryo UI" w:hAnsi="Meiryo UI" w:hint="eastAsia"/>
          <w:b w:val="0"/>
          <w:bCs w:val="0"/>
          <w:sz w:val="22"/>
          <w:szCs w:val="22"/>
          <w:u w:val="single"/>
        </w:rPr>
        <w:t>）</w:t>
      </w:r>
    </w:p>
    <w:p w:rsidR="00BD3536" w:rsidRPr="00F36FFE" w:rsidRDefault="00BD3536" w:rsidP="00C828AE">
      <w:pPr>
        <w:spacing w:beforeLines="20" w:before="66" w:line="32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８．</w:t>
      </w:r>
      <w:r w:rsidR="00A9447D" w:rsidRPr="00F36FFE">
        <w:rPr>
          <w:rFonts w:ascii="Meiryo UI" w:eastAsia="Meiryo UI" w:hAnsi="Meiryo UI" w:hint="eastAsia"/>
          <w:b w:val="0"/>
          <w:bCs w:val="0"/>
          <w:sz w:val="22"/>
          <w:szCs w:val="22"/>
        </w:rPr>
        <w:t>お</w:t>
      </w:r>
      <w:r w:rsidRPr="00F36FFE">
        <w:rPr>
          <w:rFonts w:ascii="Meiryo UI" w:eastAsia="Meiryo UI" w:hAnsi="Meiryo UI" w:hint="eastAsia"/>
          <w:b w:val="0"/>
          <w:bCs w:val="0"/>
          <w:sz w:val="22"/>
          <w:szCs w:val="22"/>
        </w:rPr>
        <w:t xml:space="preserve">問合せ先：（一財）大阪科学技術センター　総務部　</w:t>
      </w:r>
      <w:r w:rsidR="00F36FFE">
        <w:rPr>
          <w:rFonts w:ascii="Meiryo UI" w:eastAsia="Meiryo UI" w:hAnsi="Meiryo UI" w:hint="eastAsia"/>
          <w:b w:val="0"/>
          <w:bCs w:val="0"/>
          <w:sz w:val="22"/>
          <w:szCs w:val="22"/>
        </w:rPr>
        <w:t>尾田・</w:t>
      </w:r>
      <w:r w:rsidRPr="00F36FFE">
        <w:rPr>
          <w:rFonts w:ascii="Meiryo UI" w:eastAsia="Meiryo UI" w:hAnsi="Meiryo UI" w:hint="eastAsia"/>
          <w:b w:val="0"/>
          <w:bCs w:val="0"/>
          <w:sz w:val="22"/>
          <w:szCs w:val="22"/>
        </w:rPr>
        <w:t>今村</w:t>
      </w:r>
    </w:p>
    <w:p w:rsidR="008A12A8" w:rsidRPr="00F36FFE" w:rsidRDefault="008A12A8" w:rsidP="00343E92">
      <w:pPr>
        <w:spacing w:line="32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510831">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　TEL:06-6443-5316　FAX:06-6443-5319　</w:t>
      </w:r>
    </w:p>
    <w:p w:rsidR="00BD3536" w:rsidRPr="00F36FFE" w:rsidRDefault="00BD3536" w:rsidP="008A12A8">
      <w:pPr>
        <w:spacing w:line="320" w:lineRule="exact"/>
        <w:ind w:firstLineChars="900" w:firstLine="2073"/>
        <w:rPr>
          <w:rFonts w:ascii="Meiryo UI" w:eastAsia="Meiryo UI" w:hAnsi="Meiryo UI" w:cs="ＭＳ Ｐゴシック"/>
          <w:b w:val="0"/>
          <w:color w:val="0000FF"/>
          <w:sz w:val="22"/>
          <w:szCs w:val="22"/>
          <w:lang w:val="fr-FR"/>
        </w:rPr>
      </w:pPr>
      <w:r w:rsidRPr="00F36FFE">
        <w:rPr>
          <w:rFonts w:ascii="Meiryo UI" w:eastAsia="Meiryo UI" w:hAnsi="Meiryo UI" w:cs="ＭＳ Ｐゴシック" w:hint="eastAsia"/>
          <w:b w:val="0"/>
          <w:sz w:val="22"/>
          <w:szCs w:val="22"/>
          <w:lang w:val="fr-FR"/>
        </w:rPr>
        <w:t>E-mail:</w:t>
      </w:r>
      <w:r w:rsidRPr="00F36FFE">
        <w:rPr>
          <w:rFonts w:ascii="Meiryo UI" w:eastAsia="Meiryo UI" w:hAnsi="Meiryo UI" w:hint="eastAsia"/>
          <w:sz w:val="22"/>
          <w:szCs w:val="22"/>
          <w:lang w:val="fr-FR"/>
        </w:rPr>
        <w:t xml:space="preserve"> </w:t>
      </w:r>
      <w:r w:rsidR="008A12A8" w:rsidRPr="00F36FFE">
        <w:rPr>
          <w:rFonts w:ascii="Meiryo UI" w:eastAsia="Meiryo UI" w:hAnsi="Meiryo UI" w:cs="ＭＳ Ｐゴシック" w:hint="eastAsia"/>
          <w:b w:val="0"/>
          <w:color w:val="0000FF"/>
          <w:sz w:val="22"/>
          <w:szCs w:val="22"/>
          <w:lang w:val="fr-FR"/>
        </w:rPr>
        <w:t>kikaku-event</w:t>
      </w:r>
      <w:r w:rsidRPr="00F36FFE">
        <w:rPr>
          <w:rFonts w:ascii="Meiryo UI" w:eastAsia="Meiryo UI" w:hAnsi="Meiryo UI" w:cs="ＭＳ Ｐゴシック" w:hint="eastAsia"/>
          <w:b w:val="0"/>
          <w:color w:val="0000FF"/>
          <w:sz w:val="22"/>
          <w:szCs w:val="22"/>
          <w:lang w:val="fr-FR"/>
        </w:rPr>
        <w:t>@ostec.or.jp</w:t>
      </w:r>
    </w:p>
    <w:p w:rsidR="00FE07F5" w:rsidRPr="00F778FE" w:rsidRDefault="001B0FF9" w:rsidP="00F778FE">
      <w:pPr>
        <w:pStyle w:val="a4"/>
        <w:rPr>
          <w:rFonts w:ascii="Meiryo UI" w:eastAsia="Meiryo UI" w:hAnsi="Meiryo UI" w:cs="Meiryo UI"/>
          <w:b w:val="0"/>
          <w:lang w:val="fr-FR"/>
        </w:rPr>
      </w:pPr>
      <w:r w:rsidRPr="00F778FE">
        <w:rPr>
          <w:rFonts w:ascii="Meiryo UI" w:eastAsia="Meiryo UI" w:hAnsi="Meiryo UI" w:cs="Meiryo UI" w:hint="eastAsia"/>
          <w:b w:val="0"/>
          <w:lang w:val="fr-FR"/>
        </w:rPr>
        <w:t>以　上</w:t>
      </w:r>
    </w:p>
    <w:p w:rsidR="006F4424" w:rsidRDefault="006F4424" w:rsidP="006F4424">
      <w:pPr>
        <w:snapToGrid w:val="0"/>
        <w:spacing w:beforeLines="30" w:before="99" w:line="340" w:lineRule="exact"/>
        <w:jc w:val="center"/>
        <w:rPr>
          <w:rFonts w:ascii="HG丸ｺﾞｼｯｸM-PRO" w:eastAsia="HG丸ｺﾞｼｯｸM-PRO" w:hAnsi="HG丸ｺﾞｼｯｸM-PRO"/>
          <w:bCs w:val="0"/>
          <w:sz w:val="32"/>
          <w:szCs w:val="32"/>
          <w:shd w:val="solid" w:color="auto" w:fill="auto"/>
          <w:lang w:val="fr-FR"/>
        </w:rPr>
      </w:pPr>
      <w:r>
        <w:rPr>
          <w:rFonts w:ascii="HG丸ｺﾞｼｯｸM-PRO" w:eastAsia="HG丸ｺﾞｼｯｸM-PRO" w:hAnsi="HG丸ｺﾞｼｯｸM-PRO" w:hint="eastAsia"/>
          <w:bCs w:val="0"/>
          <w:sz w:val="32"/>
          <w:szCs w:val="32"/>
          <w:shd w:val="solid" w:color="auto" w:fill="auto"/>
        </w:rPr>
        <w:lastRenderedPageBreak/>
        <w:t xml:space="preserve">　</w:t>
      </w:r>
      <w:r>
        <w:rPr>
          <w:rFonts w:ascii="HG丸ｺﾞｼｯｸM-PRO" w:eastAsia="HG丸ｺﾞｼｯｸM-PRO" w:hAnsi="HG丸ｺﾞｼｯｸM-PRO"/>
          <w:bCs w:val="0"/>
          <w:sz w:val="32"/>
          <w:szCs w:val="32"/>
          <w:shd w:val="solid" w:color="auto" w:fill="auto"/>
        </w:rPr>
        <w:t xml:space="preserve">E-mail: </w:t>
      </w:r>
      <w:r w:rsidRPr="000803D4">
        <w:rPr>
          <w:rFonts w:ascii="HG丸ｺﾞｼｯｸM-PRO" w:eastAsia="HG丸ｺﾞｼｯｸM-PRO" w:hAnsi="HG丸ｺﾞｼｯｸM-PRO"/>
          <w:bCs w:val="0"/>
          <w:sz w:val="32"/>
          <w:szCs w:val="32"/>
          <w:shd w:val="solid" w:color="auto" w:fill="auto"/>
        </w:rPr>
        <w:t xml:space="preserve">kikaku-event@ostec.or.jp </w:t>
      </w:r>
      <w:r w:rsidRPr="00826DD2">
        <w:rPr>
          <w:rFonts w:ascii="HG丸ｺﾞｼｯｸM-PRO" w:eastAsia="HG丸ｺﾞｼｯｸM-PRO" w:hAnsi="HG丸ｺﾞｼｯｸM-PRO" w:hint="eastAsia"/>
          <w:bCs w:val="0"/>
          <w:sz w:val="32"/>
          <w:szCs w:val="32"/>
          <w:shd w:val="solid" w:color="auto" w:fill="auto"/>
          <w:lang w:val="fr-FR"/>
        </w:rPr>
        <w:t xml:space="preserve"> </w:t>
      </w:r>
    </w:p>
    <w:p w:rsidR="006F4424" w:rsidRDefault="006F4424" w:rsidP="006F4424">
      <w:pPr>
        <w:spacing w:beforeLines="20" w:before="66" w:line="240" w:lineRule="exact"/>
        <w:jc w:val="center"/>
        <w:rPr>
          <w:rFonts w:ascii="HG丸ｺﾞｼｯｸM-PRO" w:eastAsia="HG丸ｺﾞｼｯｸM-PRO" w:hAnsi="HG丸ｺﾞｼｯｸM-PRO"/>
          <w:b w:val="0"/>
          <w:bCs w:val="0"/>
          <w:lang w:val="fr-FR"/>
        </w:rPr>
      </w:pPr>
      <w:r w:rsidRPr="00826DD2">
        <w:rPr>
          <w:rFonts w:ascii="HG丸ｺﾞｼｯｸM-PRO" w:eastAsia="HG丸ｺﾞｼｯｸM-PRO" w:hAnsi="HG丸ｺﾞｼｯｸM-PRO" w:hint="eastAsia"/>
          <w:b w:val="0"/>
          <w:bCs w:val="0"/>
          <w:lang w:val="fr-FR"/>
        </w:rPr>
        <w:t>（</w:t>
      </w:r>
      <w:r w:rsidRPr="00826DD2">
        <w:rPr>
          <w:rFonts w:ascii="HG丸ｺﾞｼｯｸM-PRO" w:eastAsia="HG丸ｺﾞｼｯｸM-PRO" w:hAnsi="HG丸ｺﾞｼｯｸM-PRO" w:hint="eastAsia"/>
          <w:b w:val="0"/>
          <w:bCs w:val="0"/>
        </w:rPr>
        <w:t>または、</w:t>
      </w:r>
      <w:r w:rsidRPr="000803D4">
        <w:rPr>
          <w:rFonts w:ascii="HG丸ｺﾞｼｯｸM-PRO" w:eastAsia="HG丸ｺﾞｼｯｸM-PRO" w:hAnsi="HG丸ｺﾞｼｯｸM-PRO" w:hint="eastAsia"/>
          <w:b w:val="0"/>
          <w:bCs w:val="0"/>
          <w:lang w:val="fr-FR"/>
        </w:rPr>
        <w:t>ＦＡＸ：０６－６４４３－５３１９</w:t>
      </w:r>
      <w:r w:rsidRPr="000803D4">
        <w:rPr>
          <w:rFonts w:ascii="HG丸ｺﾞｼｯｸM-PRO" w:eastAsia="HG丸ｺﾞｼｯｸM-PRO" w:hAnsi="HG丸ｺﾞｼｯｸM-PRO" w:hint="eastAsia"/>
          <w:b w:val="0"/>
          <w:bCs w:val="0"/>
        </w:rPr>
        <w:t xml:space="preserve">　今村</w:t>
      </w:r>
      <w:r w:rsidRPr="000803D4">
        <w:rPr>
          <w:rFonts w:ascii="HG丸ｺﾞｼｯｸM-PRO" w:eastAsia="HG丸ｺﾞｼｯｸM-PRO" w:hAnsi="HG丸ｺﾞｼｯｸM-PRO" w:hint="eastAsia"/>
          <w:b w:val="0"/>
          <w:bCs w:val="0"/>
          <w:lang w:val="fr-FR"/>
        </w:rPr>
        <w:t xml:space="preserve"> </w:t>
      </w:r>
      <w:r w:rsidRPr="000803D4">
        <w:rPr>
          <w:rFonts w:ascii="HG丸ｺﾞｼｯｸM-PRO" w:eastAsia="HG丸ｺﾞｼｯｸM-PRO" w:hAnsi="HG丸ｺﾞｼｯｸM-PRO" w:hint="eastAsia"/>
          <w:b w:val="0"/>
          <w:bCs w:val="0"/>
        </w:rPr>
        <w:t>行</w:t>
      </w:r>
      <w:r w:rsidRPr="00826DD2">
        <w:rPr>
          <w:rFonts w:ascii="HG丸ｺﾞｼｯｸM-PRO" w:eastAsia="HG丸ｺﾞｼｯｸM-PRO" w:hAnsi="HG丸ｺﾞｼｯｸM-PRO" w:hint="eastAsia"/>
          <w:b w:val="0"/>
          <w:bCs w:val="0"/>
          <w:lang w:val="fr-FR"/>
        </w:rPr>
        <w:t>）</w:t>
      </w:r>
    </w:p>
    <w:p w:rsidR="006F4424" w:rsidRPr="00351030" w:rsidRDefault="006F4424" w:rsidP="006F4424">
      <w:pPr>
        <w:jc w:val="center"/>
        <w:rPr>
          <w:rFonts w:ascii="Meiryo UI" w:eastAsia="Meiryo UI" w:hAnsi="Meiryo UI" w:cs="Meiryo UI"/>
          <w:bCs w:val="0"/>
          <w:sz w:val="28"/>
          <w:szCs w:val="28"/>
          <w:u w:val="single"/>
        </w:rPr>
      </w:pPr>
      <w:r w:rsidRPr="00351030">
        <w:rPr>
          <w:rFonts w:ascii="Meiryo UI" w:eastAsia="Meiryo UI" w:hAnsi="Meiryo UI" w:cs="Meiryo UI" w:hint="eastAsia"/>
          <w:bCs w:val="0"/>
          <w:sz w:val="28"/>
          <w:szCs w:val="28"/>
          <w:u w:val="single"/>
        </w:rPr>
        <w:t>定員になり次第、締め切らせていただきます。(申込受付</w:t>
      </w:r>
      <w:r w:rsidR="002508CD">
        <w:rPr>
          <w:rFonts w:ascii="Meiryo UI" w:eastAsia="Meiryo UI" w:hAnsi="Meiryo UI" w:cs="Meiryo UI" w:hint="eastAsia"/>
          <w:bCs w:val="0"/>
          <w:sz w:val="28"/>
          <w:szCs w:val="28"/>
          <w:u w:val="single"/>
        </w:rPr>
        <w:t>11</w:t>
      </w:r>
      <w:r w:rsidRPr="00342558">
        <w:rPr>
          <w:rFonts w:ascii="Meiryo UI" w:eastAsia="Meiryo UI" w:hAnsi="Meiryo UI" w:cs="Meiryo UI" w:hint="eastAsia"/>
          <w:bCs w:val="0"/>
          <w:sz w:val="28"/>
          <w:szCs w:val="28"/>
          <w:u w:val="single"/>
        </w:rPr>
        <w:t>月</w:t>
      </w:r>
      <w:r w:rsidR="002508CD">
        <w:rPr>
          <w:rFonts w:ascii="Meiryo UI" w:eastAsia="Meiryo UI" w:hAnsi="Meiryo UI" w:cs="Meiryo UI" w:hint="eastAsia"/>
          <w:bCs w:val="0"/>
          <w:sz w:val="28"/>
          <w:szCs w:val="28"/>
          <w:u w:val="single"/>
        </w:rPr>
        <w:t>1</w:t>
      </w:r>
      <w:r w:rsidRPr="00342558">
        <w:rPr>
          <w:rFonts w:ascii="Meiryo UI" w:eastAsia="Meiryo UI" w:hAnsi="Meiryo UI" w:cs="Meiryo UI" w:hint="eastAsia"/>
          <w:bCs w:val="0"/>
          <w:sz w:val="28"/>
          <w:szCs w:val="28"/>
          <w:u w:val="single"/>
        </w:rPr>
        <w:t>日(</w:t>
      </w:r>
      <w:r w:rsidR="002508CD">
        <w:rPr>
          <w:rFonts w:ascii="Meiryo UI" w:eastAsia="Meiryo UI" w:hAnsi="Meiryo UI" w:cs="Meiryo UI" w:hint="eastAsia"/>
          <w:bCs w:val="0"/>
          <w:sz w:val="28"/>
          <w:szCs w:val="28"/>
          <w:u w:val="single"/>
        </w:rPr>
        <w:t>木</w:t>
      </w:r>
      <w:r w:rsidRPr="00342558">
        <w:rPr>
          <w:rFonts w:ascii="Meiryo UI" w:eastAsia="Meiryo UI" w:hAnsi="Meiryo UI" w:cs="Meiryo UI" w:hint="eastAsia"/>
          <w:bCs w:val="0"/>
          <w:sz w:val="28"/>
          <w:szCs w:val="28"/>
          <w:u w:val="single"/>
        </w:rPr>
        <w:t>)まで</w:t>
      </w:r>
      <w:r w:rsidRPr="00351030">
        <w:rPr>
          <w:rFonts w:ascii="Meiryo UI" w:eastAsia="Meiryo UI" w:hAnsi="Meiryo UI" w:cs="Meiryo UI" w:hint="eastAsia"/>
          <w:bCs w:val="0"/>
          <w:sz w:val="28"/>
          <w:szCs w:val="28"/>
          <w:u w:val="single"/>
        </w:rPr>
        <w:t>)</w:t>
      </w:r>
    </w:p>
    <w:p w:rsidR="006F4424" w:rsidRPr="00721AB7" w:rsidRDefault="002508CD" w:rsidP="006F4424">
      <w:pPr>
        <w:jc w:val="center"/>
        <w:rPr>
          <w:rFonts w:ascii="Meiryo UI" w:eastAsia="Meiryo UI" w:hAnsi="Meiryo UI" w:cs="Meiryo UI"/>
          <w:bCs w:val="0"/>
          <w:sz w:val="28"/>
          <w:szCs w:val="28"/>
          <w:lang w:val="fr-FR"/>
        </w:rPr>
      </w:pPr>
      <w:r>
        <w:rPr>
          <w:rFonts w:ascii="Meiryo UI" w:eastAsia="Meiryo UI" w:hAnsi="Meiryo UI" w:cs="Meiryo UI" w:hint="eastAsia"/>
          <w:bCs w:val="0"/>
          <w:color w:val="000000" w:themeColor="text1"/>
          <w:sz w:val="28"/>
          <w:szCs w:val="28"/>
          <w:lang w:val="fr-FR"/>
        </w:rPr>
        <w:t>１１</w:t>
      </w:r>
      <w:r w:rsidR="006F4424" w:rsidRPr="000803D4">
        <w:rPr>
          <w:rFonts w:ascii="Meiryo UI" w:eastAsia="Meiryo UI" w:hAnsi="Meiryo UI" w:cs="Meiryo UI" w:hint="eastAsia"/>
          <w:bCs w:val="0"/>
          <w:color w:val="000000" w:themeColor="text1"/>
          <w:sz w:val="28"/>
          <w:szCs w:val="28"/>
        </w:rPr>
        <w:t>月</w:t>
      </w:r>
      <w:r>
        <w:rPr>
          <w:rFonts w:ascii="Meiryo UI" w:eastAsia="Meiryo UI" w:hAnsi="Meiryo UI" w:cs="Meiryo UI" w:hint="eastAsia"/>
          <w:bCs w:val="0"/>
          <w:color w:val="000000" w:themeColor="text1"/>
          <w:sz w:val="28"/>
          <w:szCs w:val="28"/>
          <w:lang w:val="fr-FR"/>
        </w:rPr>
        <w:t>８</w:t>
      </w:r>
      <w:r w:rsidR="006F4424" w:rsidRPr="000803D4">
        <w:rPr>
          <w:rFonts w:ascii="Meiryo UI" w:eastAsia="Meiryo UI" w:hAnsi="Meiryo UI" w:cs="Meiryo UI" w:hint="eastAsia"/>
          <w:bCs w:val="0"/>
          <w:color w:val="000000" w:themeColor="text1"/>
          <w:sz w:val="28"/>
          <w:szCs w:val="28"/>
        </w:rPr>
        <w:t>日</w:t>
      </w:r>
      <w:r w:rsidR="006F4424" w:rsidRPr="000803D4">
        <w:rPr>
          <w:rFonts w:ascii="Meiryo UI" w:eastAsia="Meiryo UI" w:hAnsi="Meiryo UI" w:cs="Meiryo UI" w:hint="eastAsia"/>
          <w:bCs w:val="0"/>
          <w:color w:val="000000" w:themeColor="text1"/>
          <w:sz w:val="28"/>
          <w:szCs w:val="28"/>
          <w:lang w:val="fr-FR"/>
        </w:rPr>
        <w:t>(</w:t>
      </w:r>
      <w:r>
        <w:rPr>
          <w:rFonts w:ascii="Meiryo UI" w:eastAsia="Meiryo UI" w:hAnsi="Meiryo UI" w:cs="Meiryo UI" w:hint="eastAsia"/>
          <w:bCs w:val="0"/>
          <w:color w:val="000000" w:themeColor="text1"/>
          <w:sz w:val="28"/>
          <w:szCs w:val="28"/>
          <w:lang w:val="fr-FR"/>
        </w:rPr>
        <w:t>木</w:t>
      </w:r>
      <w:r w:rsidR="006F4424" w:rsidRPr="000803D4">
        <w:rPr>
          <w:rFonts w:ascii="Meiryo UI" w:eastAsia="Meiryo UI" w:hAnsi="Meiryo UI" w:cs="Meiryo UI" w:hint="eastAsia"/>
          <w:bCs w:val="0"/>
          <w:color w:val="000000" w:themeColor="text1"/>
          <w:sz w:val="28"/>
          <w:szCs w:val="28"/>
          <w:lang w:val="fr-FR"/>
        </w:rPr>
        <w:t xml:space="preserve">)　</w:t>
      </w:r>
      <w:r w:rsidR="006F4424" w:rsidRPr="00721AB7">
        <w:rPr>
          <w:rFonts w:ascii="Meiryo UI" w:eastAsia="Meiryo UI" w:hAnsi="Meiryo UI" w:cs="Meiryo UI" w:hint="eastAsia"/>
          <w:bCs w:val="0"/>
          <w:sz w:val="28"/>
          <w:szCs w:val="28"/>
        </w:rPr>
        <w:t>第</w:t>
      </w:r>
      <w:r>
        <w:rPr>
          <w:rFonts w:ascii="Meiryo UI" w:eastAsia="Meiryo UI" w:hAnsi="Meiryo UI" w:cs="Meiryo UI" w:hint="eastAsia"/>
          <w:bCs w:val="0"/>
          <w:sz w:val="28"/>
          <w:szCs w:val="28"/>
          <w:lang w:val="fr-FR"/>
        </w:rPr>
        <w:t>１３１</w:t>
      </w:r>
      <w:r w:rsidR="006F4424" w:rsidRPr="00721AB7">
        <w:rPr>
          <w:rFonts w:ascii="Meiryo UI" w:eastAsia="Meiryo UI" w:hAnsi="Meiryo UI" w:cs="Meiryo UI" w:hint="eastAsia"/>
          <w:bCs w:val="0"/>
          <w:sz w:val="28"/>
          <w:szCs w:val="28"/>
        </w:rPr>
        <w:t>回</w:t>
      </w:r>
      <w:r w:rsidR="006F4424" w:rsidRPr="00721AB7">
        <w:rPr>
          <w:rFonts w:ascii="Meiryo UI" w:eastAsia="Meiryo UI" w:hAnsi="Meiryo UI" w:cs="Meiryo UI" w:hint="eastAsia"/>
          <w:bCs w:val="0"/>
          <w:sz w:val="28"/>
          <w:szCs w:val="28"/>
          <w:lang w:val="fr-FR"/>
        </w:rPr>
        <w:t>ＯＳＴＥＣ</w:t>
      </w:r>
      <w:r>
        <w:rPr>
          <w:rFonts w:ascii="Meiryo UI" w:eastAsia="Meiryo UI" w:hAnsi="Meiryo UI" w:cs="Meiryo UI" w:hint="eastAsia"/>
          <w:bCs w:val="0"/>
          <w:sz w:val="28"/>
          <w:szCs w:val="28"/>
        </w:rPr>
        <w:t>講演会</w:t>
      </w:r>
      <w:r w:rsidR="006F4424" w:rsidRPr="00721AB7">
        <w:rPr>
          <w:rFonts w:ascii="Meiryo UI" w:eastAsia="Meiryo UI" w:hAnsi="Meiryo UI" w:cs="Meiryo UI" w:hint="eastAsia"/>
          <w:bCs w:val="0"/>
          <w:sz w:val="28"/>
          <w:szCs w:val="28"/>
          <w:lang w:val="fr-FR"/>
        </w:rPr>
        <w:t>（</w:t>
      </w:r>
      <w:r>
        <w:rPr>
          <w:rFonts w:ascii="Meiryo UI" w:eastAsia="Meiryo UI" w:hAnsi="Meiryo UI" w:cs="Meiryo UI" w:hint="eastAsia"/>
          <w:bCs w:val="0"/>
          <w:sz w:val="28"/>
          <w:szCs w:val="28"/>
          <w:lang w:val="fr-FR"/>
        </w:rPr>
        <w:t>講演</w:t>
      </w:r>
      <w:r w:rsidR="006F4424" w:rsidRPr="00721AB7">
        <w:rPr>
          <w:rFonts w:ascii="Meiryo UI" w:eastAsia="Meiryo UI" w:hAnsi="Meiryo UI" w:cs="Meiryo UI" w:hint="eastAsia"/>
          <w:bCs w:val="0"/>
          <w:sz w:val="28"/>
          <w:szCs w:val="28"/>
          <w:lang w:val="fr-FR"/>
        </w:rPr>
        <w:t>のご案内）</w:t>
      </w:r>
    </w:p>
    <w:p w:rsidR="006F4424" w:rsidRPr="00721AB7" w:rsidRDefault="006F4424" w:rsidP="006F4424">
      <w:pPr>
        <w:jc w:val="center"/>
        <w:rPr>
          <w:rFonts w:ascii="Meiryo UI" w:eastAsia="Meiryo UI" w:hAnsi="Meiryo UI" w:cs="Meiryo UI"/>
          <w:b w:val="0"/>
          <w:bCs w:val="0"/>
          <w:sz w:val="28"/>
          <w:szCs w:val="28"/>
          <w:lang w:val="fr-FR"/>
        </w:rPr>
      </w:pPr>
      <w:r w:rsidRPr="00721AB7">
        <w:rPr>
          <w:rFonts w:ascii="Meiryo UI" w:eastAsia="Meiryo UI" w:hAnsi="Meiryo UI" w:cs="Meiryo UI" w:hint="eastAsia"/>
          <w:bCs w:val="0"/>
          <w:sz w:val="28"/>
          <w:szCs w:val="28"/>
        </w:rPr>
        <w:t>参 加 申 込 書</w:t>
      </w:r>
    </w:p>
    <w:tbl>
      <w:tblPr>
        <w:tblpPr w:leftFromText="142" w:rightFromText="142" w:vertAnchor="text" w:horzAnchor="margin" w:tblpX="-327"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4104"/>
        <w:gridCol w:w="3030"/>
      </w:tblGrid>
      <w:tr w:rsidR="006F4424" w:rsidRPr="00351030" w:rsidTr="006F4424">
        <w:trPr>
          <w:trHeight w:val="782"/>
        </w:trPr>
        <w:tc>
          <w:tcPr>
            <w:tcW w:w="10349" w:type="dxa"/>
            <w:gridSpan w:val="3"/>
            <w:tcBorders>
              <w:top w:val="single" w:sz="4" w:space="0" w:color="auto"/>
              <w:left w:val="single" w:sz="4" w:space="0" w:color="auto"/>
              <w:bottom w:val="dashed" w:sz="4" w:space="0" w:color="auto"/>
              <w:right w:val="single" w:sz="4" w:space="0" w:color="auto"/>
            </w:tcBorders>
            <w:tcMar>
              <w:top w:w="57" w:type="dxa"/>
            </w:tcMar>
          </w:tcPr>
          <w:p w:rsidR="006F4424" w:rsidRPr="00F622C1" w:rsidRDefault="006F4424" w:rsidP="005F509D">
            <w:pPr>
              <w:rPr>
                <w:rFonts w:ascii="Meiryo UI" w:eastAsia="Meiryo UI" w:hAnsi="Meiryo UI" w:cs="Meiryo UI"/>
                <w:b w:val="0"/>
                <w:bCs w:val="0"/>
                <w:sz w:val="21"/>
              </w:rPr>
            </w:pPr>
            <w:r w:rsidRPr="004809FA">
              <w:rPr>
                <w:rFonts w:ascii="Meiryo UI" w:eastAsia="Meiryo UI" w:hAnsi="Meiryo UI" w:cs="Meiryo UI" w:hint="eastAsia"/>
                <w:bCs w:val="0"/>
                <w:sz w:val="21"/>
              </w:rPr>
              <w:t>社名・団体名</w:t>
            </w:r>
            <w:r w:rsidRPr="00351030">
              <w:rPr>
                <w:rFonts w:ascii="Meiryo UI" w:eastAsia="Meiryo UI" w:hAnsi="Meiryo UI" w:cs="Meiryo UI" w:hint="eastAsia"/>
                <w:b w:val="0"/>
                <w:bCs w:val="0"/>
                <w:sz w:val="21"/>
              </w:rPr>
              <w:t>：</w:t>
            </w:r>
          </w:p>
        </w:tc>
      </w:tr>
      <w:tr w:rsidR="006F4424" w:rsidRPr="00351030" w:rsidTr="005F509D">
        <w:trPr>
          <w:trHeight w:val="390"/>
        </w:trPr>
        <w:tc>
          <w:tcPr>
            <w:tcW w:w="10349" w:type="dxa"/>
            <w:gridSpan w:val="3"/>
            <w:tcBorders>
              <w:top w:val="dashed" w:sz="4" w:space="0" w:color="auto"/>
              <w:left w:val="single" w:sz="4" w:space="0" w:color="auto"/>
              <w:bottom w:val="single" w:sz="4" w:space="0" w:color="auto"/>
              <w:right w:val="single" w:sz="4" w:space="0" w:color="auto"/>
            </w:tcBorders>
            <w:tcMar>
              <w:top w:w="57" w:type="dxa"/>
            </w:tcMar>
          </w:tcPr>
          <w:p w:rsidR="006F4424" w:rsidRDefault="00B01E0F" w:rsidP="006F4424">
            <w:pPr>
              <w:spacing w:line="240" w:lineRule="exact"/>
              <w:ind w:firstLineChars="100" w:firstLine="230"/>
              <w:rPr>
                <w:rFonts w:ascii="Meiryo UI" w:eastAsia="Meiryo UI" w:hAnsi="Meiryo UI" w:cs="Meiryo UI"/>
                <w:b w:val="0"/>
                <w:bCs w:val="0"/>
                <w:sz w:val="20"/>
                <w:szCs w:val="20"/>
              </w:rPr>
            </w:pPr>
            <w:sdt>
              <w:sdtPr>
                <w:rPr>
                  <w:rFonts w:ascii="Meiryo UI" w:eastAsia="Meiryo UI" w:hAnsi="Meiryo UI" w:cs="Meiryo UI" w:hint="eastAsia"/>
                  <w:b w:val="0"/>
                  <w:bCs w:val="0"/>
                  <w:sz w:val="22"/>
                </w:rPr>
                <w:id w:val="-108893835"/>
                <w14:checkbox>
                  <w14:checked w14:val="0"/>
                  <w14:checkedState w14:val="2713" w14:font="Meiryo UI"/>
                  <w14:uncheckedState w14:val="2610" w14:font="ＭＳ ゴシック"/>
                </w14:checkbox>
              </w:sdtPr>
              <w:sdtEndPr/>
              <w:sdtContent>
                <w:r w:rsidR="002E145C">
                  <w:rPr>
                    <w:rFonts w:ascii="ＭＳ ゴシック" w:eastAsia="ＭＳ ゴシック" w:hAnsi="ＭＳ ゴシック" w:cs="Meiryo UI" w:hint="eastAsia"/>
                    <w:b w:val="0"/>
                    <w:bCs w:val="0"/>
                    <w:sz w:val="22"/>
                  </w:rPr>
                  <w:t>☐</w:t>
                </w:r>
              </w:sdtContent>
            </w:sdt>
            <w:r w:rsidR="006F4424">
              <w:rPr>
                <w:rFonts w:ascii="Meiryo UI" w:eastAsia="Meiryo UI" w:hAnsi="Meiryo UI" w:cs="Meiryo UI" w:hint="eastAsia"/>
                <w:b w:val="0"/>
                <w:bCs w:val="0"/>
                <w:sz w:val="22"/>
              </w:rPr>
              <w:t xml:space="preserve"> </w:t>
            </w:r>
            <w:r w:rsidR="006F4424" w:rsidRPr="006F4424">
              <w:rPr>
                <w:rFonts w:ascii="Meiryo UI" w:eastAsia="Meiryo UI" w:hAnsi="Meiryo UI" w:cs="Meiryo UI" w:hint="eastAsia"/>
                <w:b w:val="0"/>
                <w:bCs w:val="0"/>
                <w:sz w:val="20"/>
                <w:szCs w:val="20"/>
              </w:rPr>
              <w:t>賛助会員企業・賛助会員団体(参加費：無料)*賛助会員企業・賛助会員団体は、どなた様でもご参加できます。</w:t>
            </w:r>
          </w:p>
          <w:p w:rsidR="006F4424" w:rsidRPr="006F4424" w:rsidRDefault="006F4424" w:rsidP="002508CD">
            <w:pPr>
              <w:spacing w:line="160" w:lineRule="exact"/>
              <w:ind w:firstLineChars="100" w:firstLine="210"/>
              <w:rPr>
                <w:rFonts w:ascii="Meiryo UI" w:eastAsia="Meiryo UI" w:hAnsi="Meiryo UI" w:cs="Meiryo UI"/>
                <w:b w:val="0"/>
                <w:bCs w:val="0"/>
                <w:color w:val="FF0000"/>
                <w:sz w:val="20"/>
                <w:szCs w:val="20"/>
              </w:rPr>
            </w:pPr>
          </w:p>
          <w:p w:rsidR="006F4424" w:rsidRDefault="00B01E0F" w:rsidP="00510831">
            <w:pPr>
              <w:spacing w:line="240" w:lineRule="exact"/>
              <w:ind w:firstLineChars="100" w:firstLine="230"/>
              <w:rPr>
                <w:rFonts w:ascii="Meiryo UI" w:eastAsia="Meiryo UI" w:hAnsi="Meiryo UI" w:cs="Meiryo UI"/>
                <w:b w:val="0"/>
                <w:bCs w:val="0"/>
                <w:sz w:val="21"/>
              </w:rPr>
            </w:pPr>
            <w:sdt>
              <w:sdtPr>
                <w:rPr>
                  <w:rFonts w:ascii="Meiryo UI" w:eastAsia="Meiryo UI" w:hAnsi="Meiryo UI" w:cs="Meiryo UI" w:hint="eastAsia"/>
                  <w:b w:val="0"/>
                  <w:bCs w:val="0"/>
                  <w:sz w:val="22"/>
                </w:rPr>
                <w:id w:val="1081345064"/>
                <w14:checkbox>
                  <w14:checked w14:val="0"/>
                  <w14:checkedState w14:val="2713" w14:font="Meiryo UI"/>
                  <w14:uncheckedState w14:val="2610" w14:font="ＭＳ ゴシック"/>
                </w14:checkbox>
              </w:sdtPr>
              <w:sdtEndPr/>
              <w:sdtContent>
                <w:r w:rsidR="002E145C">
                  <w:rPr>
                    <w:rFonts w:ascii="ＭＳ ゴシック" w:eastAsia="ＭＳ ゴシック" w:hAnsi="ＭＳ ゴシック" w:cs="Meiryo UI" w:hint="eastAsia"/>
                    <w:b w:val="0"/>
                    <w:bCs w:val="0"/>
                    <w:sz w:val="22"/>
                  </w:rPr>
                  <w:t>☐</w:t>
                </w:r>
              </w:sdtContent>
            </w:sdt>
            <w:r w:rsidR="002E145C">
              <w:rPr>
                <w:rFonts w:ascii="Meiryo UI" w:eastAsia="Meiryo UI" w:hAnsi="Meiryo UI" w:cs="Meiryo UI" w:hint="eastAsia"/>
                <w:b w:val="0"/>
                <w:bCs w:val="0"/>
                <w:sz w:val="22"/>
              </w:rPr>
              <w:t xml:space="preserve"> </w:t>
            </w:r>
            <w:r w:rsidR="006F4424" w:rsidRPr="006F4424">
              <w:rPr>
                <w:rFonts w:ascii="Meiryo UI" w:eastAsia="Meiryo UI" w:hAnsi="Meiryo UI" w:cs="Meiryo UI" w:hint="eastAsia"/>
                <w:b w:val="0"/>
                <w:bCs w:val="0"/>
                <w:sz w:val="20"/>
                <w:szCs w:val="20"/>
              </w:rPr>
              <w:t>賛助会員以外</w:t>
            </w:r>
            <w:r w:rsidR="006F4424" w:rsidRPr="006F4424">
              <w:rPr>
                <w:rFonts w:ascii="Meiryo UI" w:eastAsia="Meiryo UI" w:hAnsi="Meiryo UI" w:cs="Meiryo UI"/>
                <w:b w:val="0"/>
                <w:bCs w:val="0"/>
                <w:sz w:val="20"/>
                <w:szCs w:val="20"/>
              </w:rPr>
              <w:t>(</w:t>
            </w:r>
            <w:r w:rsidR="006F4424" w:rsidRPr="006F4424">
              <w:rPr>
                <w:rFonts w:ascii="Meiryo UI" w:eastAsia="Meiryo UI" w:hAnsi="Meiryo UI" w:cs="Meiryo UI" w:hint="eastAsia"/>
                <w:b w:val="0"/>
                <w:bCs w:val="0"/>
                <w:sz w:val="20"/>
                <w:szCs w:val="20"/>
              </w:rPr>
              <w:t>参加費：2,000円</w:t>
            </w:r>
            <w:r w:rsidR="006F4424" w:rsidRPr="006F4424">
              <w:rPr>
                <w:rFonts w:ascii="Meiryo UI" w:eastAsia="Meiryo UI" w:hAnsi="Meiryo UI" w:cs="Meiryo UI"/>
                <w:b w:val="0"/>
                <w:bCs w:val="0"/>
                <w:sz w:val="20"/>
                <w:szCs w:val="20"/>
              </w:rPr>
              <w:t>)</w:t>
            </w:r>
            <w:r w:rsidR="006F4424" w:rsidRPr="006F4424">
              <w:rPr>
                <w:rFonts w:ascii="Meiryo UI" w:eastAsia="Meiryo UI" w:hAnsi="Meiryo UI" w:cs="Meiryo UI" w:hint="eastAsia"/>
                <w:b w:val="0"/>
                <w:bCs w:val="0"/>
                <w:sz w:val="20"/>
                <w:szCs w:val="20"/>
              </w:rPr>
              <w:t xml:space="preserve">　　　　　</w:t>
            </w:r>
            <w:r w:rsidR="006F4424">
              <w:rPr>
                <w:rFonts w:ascii="Meiryo UI" w:eastAsia="Meiryo UI" w:hAnsi="Meiryo UI" w:cs="Meiryo UI" w:hint="eastAsia"/>
                <w:b w:val="0"/>
                <w:bCs w:val="0"/>
                <w:sz w:val="21"/>
              </w:rPr>
              <w:t xml:space="preserve">　　　　　　　　　　　　　</w:t>
            </w:r>
          </w:p>
          <w:p w:rsidR="006F4424" w:rsidRPr="00351030" w:rsidRDefault="006F4424" w:rsidP="005F509D">
            <w:pPr>
              <w:rPr>
                <w:rFonts w:ascii="Meiryo UI" w:eastAsia="Meiryo UI" w:hAnsi="Meiryo UI" w:cs="Meiryo UI"/>
                <w:b w:val="0"/>
                <w:bCs w:val="0"/>
                <w:sz w:val="21"/>
              </w:rPr>
            </w:pPr>
            <w:r w:rsidRPr="00900B44">
              <w:rPr>
                <w:rFonts w:ascii="Meiryo UI" w:eastAsia="Meiryo UI" w:hAnsi="Meiryo UI" w:cs="Meiryo UI" w:hint="eastAsia"/>
                <w:b w:val="0"/>
                <w:bCs w:val="0"/>
                <w:sz w:val="21"/>
              </w:rPr>
              <w:t>※いずれかに</w:t>
            </w:r>
            <w:r w:rsidRPr="00900B44">
              <w:rPr>
                <w:rFonts w:ascii="Meiryo UI" w:eastAsia="Meiryo UI" w:hAnsi="Meiryo UI" w:cs="Meiryo UI"/>
                <w:b w:val="0"/>
                <w:bCs w:val="0"/>
                <w:sz w:val="21"/>
              </w:rPr>
              <w:t>✓</w:t>
            </w:r>
            <w:r w:rsidRPr="00900B44">
              <w:rPr>
                <w:rFonts w:ascii="Meiryo UI" w:eastAsia="Meiryo UI" w:hAnsi="Meiryo UI" w:cs="Meiryo UI" w:hint="eastAsia"/>
                <w:b w:val="0"/>
                <w:bCs w:val="0"/>
                <w:sz w:val="21"/>
              </w:rPr>
              <w:t>をお願いします。</w:t>
            </w:r>
          </w:p>
        </w:tc>
      </w:tr>
      <w:tr w:rsidR="006F4424" w:rsidRPr="00351030" w:rsidTr="006F4424">
        <w:trPr>
          <w:trHeight w:val="1325"/>
        </w:trPr>
        <w:tc>
          <w:tcPr>
            <w:tcW w:w="10349" w:type="dxa"/>
            <w:gridSpan w:val="3"/>
            <w:tcMar>
              <w:top w:w="57" w:type="dxa"/>
            </w:tcMar>
          </w:tcPr>
          <w:p w:rsidR="006F4424" w:rsidRPr="00351030" w:rsidRDefault="006F4424" w:rsidP="005F509D">
            <w:pPr>
              <w:rPr>
                <w:rFonts w:ascii="Meiryo UI" w:eastAsia="Meiryo UI" w:hAnsi="Meiryo UI" w:cs="Meiryo UI"/>
                <w:b w:val="0"/>
                <w:bCs w:val="0"/>
                <w:sz w:val="21"/>
              </w:rPr>
            </w:pPr>
            <w:r w:rsidRPr="00351030">
              <w:rPr>
                <w:rFonts w:ascii="Meiryo UI" w:eastAsia="Meiryo UI" w:hAnsi="Meiryo UI" w:cs="Meiryo UI" w:hint="eastAsia"/>
                <w:b w:val="0"/>
                <w:bCs w:val="0"/>
                <w:sz w:val="21"/>
              </w:rPr>
              <w:t>所在地：〒</w:t>
            </w:r>
          </w:p>
          <w:p w:rsidR="006F4424" w:rsidRPr="00F622C1" w:rsidRDefault="006F4424" w:rsidP="006F4424">
            <w:pPr>
              <w:spacing w:afterLines="20" w:after="66"/>
              <w:rPr>
                <w:rFonts w:ascii="Meiryo UI" w:eastAsia="Meiryo UI" w:hAnsi="Meiryo UI" w:cs="Meiryo UI"/>
                <w:b w:val="0"/>
                <w:bCs w:val="0"/>
                <w:sz w:val="21"/>
              </w:rPr>
            </w:pPr>
            <w:r w:rsidRPr="00351030">
              <w:rPr>
                <w:rFonts w:ascii="Meiryo UI" w:eastAsia="Meiryo UI" w:hAnsi="Meiryo UI" w:cs="Meiryo UI" w:hint="eastAsia"/>
                <w:b w:val="0"/>
                <w:bCs w:val="0"/>
                <w:sz w:val="21"/>
              </w:rPr>
              <w:t>ＴＥL：（</w:t>
            </w:r>
            <w:r>
              <w:rPr>
                <w:rFonts w:ascii="Meiryo UI" w:eastAsia="Meiryo UI" w:hAnsi="Meiryo UI" w:cs="Meiryo UI" w:hint="eastAsia"/>
                <w:b w:val="0"/>
                <w:bCs w:val="0"/>
                <w:sz w:val="21"/>
              </w:rPr>
              <w:t xml:space="preserve">      </w:t>
            </w:r>
            <w:r w:rsidRPr="0003561E">
              <w:rPr>
                <w:rFonts w:ascii="Meiryo UI" w:eastAsia="Meiryo UI" w:hAnsi="Meiryo UI" w:cs="Meiryo UI"/>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ＦＡＸ：（</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        </w:t>
            </w:r>
          </w:p>
        </w:tc>
      </w:tr>
      <w:tr w:rsidR="006F4424" w:rsidRPr="00351030" w:rsidTr="00A364E2">
        <w:trPr>
          <w:trHeight w:val="495"/>
        </w:trPr>
        <w:tc>
          <w:tcPr>
            <w:tcW w:w="3215" w:type="dxa"/>
            <w:vAlign w:val="center"/>
          </w:tcPr>
          <w:p w:rsidR="006F4424" w:rsidRPr="00351030" w:rsidRDefault="006F4424" w:rsidP="005F509D">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氏　　　名</w:t>
            </w:r>
            <w:r>
              <w:rPr>
                <w:rFonts w:ascii="Meiryo UI" w:eastAsia="Meiryo UI" w:hAnsi="Meiryo UI" w:cs="Meiryo UI" w:hint="eastAsia"/>
                <w:b w:val="0"/>
                <w:bCs w:val="0"/>
                <w:sz w:val="22"/>
                <w:szCs w:val="22"/>
              </w:rPr>
              <w:t>(よみがな)</w:t>
            </w:r>
          </w:p>
        </w:tc>
        <w:tc>
          <w:tcPr>
            <w:tcW w:w="4104" w:type="dxa"/>
            <w:vAlign w:val="center"/>
          </w:tcPr>
          <w:p w:rsidR="006F4424" w:rsidRPr="00351030" w:rsidRDefault="006F4424" w:rsidP="005F509D">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所　属　・　役　職</w:t>
            </w:r>
          </w:p>
        </w:tc>
        <w:tc>
          <w:tcPr>
            <w:tcW w:w="3030" w:type="dxa"/>
            <w:vAlign w:val="center"/>
          </w:tcPr>
          <w:p w:rsidR="006F4424" w:rsidRPr="00351030" w:rsidRDefault="006F4424" w:rsidP="005F509D">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E-Mail</w:t>
            </w:r>
          </w:p>
        </w:tc>
      </w:tr>
      <w:tr w:rsidR="006F4424" w:rsidRPr="00351030" w:rsidTr="00A364E2">
        <w:trPr>
          <w:trHeight w:val="533"/>
        </w:trPr>
        <w:tc>
          <w:tcPr>
            <w:tcW w:w="3215" w:type="dxa"/>
            <w:tcBorders>
              <w:bottom w:val="nil"/>
            </w:tcBorders>
          </w:tcPr>
          <w:p w:rsidR="006F4424" w:rsidRPr="00351030" w:rsidRDefault="006F4424" w:rsidP="005F509D">
            <w:pPr>
              <w:rPr>
                <w:rFonts w:ascii="Meiryo UI" w:eastAsia="Meiryo UI" w:hAnsi="Meiryo UI" w:cs="Meiryo UI"/>
                <w:b w:val="0"/>
                <w:bCs w:val="0"/>
                <w:sz w:val="21"/>
              </w:rPr>
            </w:pPr>
          </w:p>
        </w:tc>
        <w:tc>
          <w:tcPr>
            <w:tcW w:w="4104" w:type="dxa"/>
            <w:tcBorders>
              <w:bottom w:val="nil"/>
            </w:tcBorders>
          </w:tcPr>
          <w:p w:rsidR="006F4424" w:rsidRPr="00351030" w:rsidRDefault="006F4424" w:rsidP="005F509D">
            <w:pPr>
              <w:jc w:val="center"/>
              <w:rPr>
                <w:rFonts w:ascii="Meiryo UI" w:eastAsia="Meiryo UI" w:hAnsi="Meiryo UI" w:cs="Meiryo UI"/>
                <w:b w:val="0"/>
                <w:bCs w:val="0"/>
                <w:sz w:val="21"/>
              </w:rPr>
            </w:pPr>
          </w:p>
        </w:tc>
        <w:tc>
          <w:tcPr>
            <w:tcW w:w="3030" w:type="dxa"/>
            <w:tcBorders>
              <w:bottom w:val="nil"/>
            </w:tcBorders>
          </w:tcPr>
          <w:p w:rsidR="006F4424" w:rsidRPr="00351030" w:rsidRDefault="006F4424" w:rsidP="005F509D">
            <w:pPr>
              <w:rPr>
                <w:rFonts w:ascii="Meiryo UI" w:eastAsia="Meiryo UI" w:hAnsi="Meiryo UI" w:cs="Meiryo UI"/>
                <w:b w:val="0"/>
                <w:bCs w:val="0"/>
                <w:sz w:val="21"/>
              </w:rPr>
            </w:pPr>
          </w:p>
        </w:tc>
      </w:tr>
      <w:tr w:rsidR="006F4424" w:rsidRPr="00351030" w:rsidTr="00A364E2">
        <w:trPr>
          <w:trHeight w:val="429"/>
        </w:trPr>
        <w:tc>
          <w:tcPr>
            <w:tcW w:w="3215" w:type="dxa"/>
            <w:tcBorders>
              <w:bottom w:val="nil"/>
            </w:tcBorders>
          </w:tcPr>
          <w:p w:rsidR="006F4424" w:rsidRPr="00351030" w:rsidRDefault="006F4424" w:rsidP="005F509D">
            <w:pPr>
              <w:rPr>
                <w:rFonts w:ascii="Meiryo UI" w:eastAsia="Meiryo UI" w:hAnsi="Meiryo UI" w:cs="Meiryo UI"/>
                <w:b w:val="0"/>
                <w:bCs w:val="0"/>
                <w:sz w:val="21"/>
              </w:rPr>
            </w:pPr>
          </w:p>
        </w:tc>
        <w:tc>
          <w:tcPr>
            <w:tcW w:w="4104" w:type="dxa"/>
            <w:tcBorders>
              <w:bottom w:val="nil"/>
            </w:tcBorders>
          </w:tcPr>
          <w:p w:rsidR="006F4424" w:rsidRPr="00351030" w:rsidRDefault="006F4424" w:rsidP="005F509D">
            <w:pPr>
              <w:jc w:val="center"/>
              <w:rPr>
                <w:rFonts w:ascii="Meiryo UI" w:eastAsia="Meiryo UI" w:hAnsi="Meiryo UI" w:cs="Meiryo UI"/>
                <w:b w:val="0"/>
                <w:bCs w:val="0"/>
                <w:sz w:val="21"/>
              </w:rPr>
            </w:pPr>
          </w:p>
        </w:tc>
        <w:tc>
          <w:tcPr>
            <w:tcW w:w="3030" w:type="dxa"/>
            <w:tcBorders>
              <w:bottom w:val="nil"/>
            </w:tcBorders>
          </w:tcPr>
          <w:p w:rsidR="006F4424" w:rsidRPr="00351030" w:rsidRDefault="006F4424" w:rsidP="005F509D">
            <w:pPr>
              <w:rPr>
                <w:rFonts w:ascii="Meiryo UI" w:eastAsia="Meiryo UI" w:hAnsi="Meiryo UI" w:cs="Meiryo UI"/>
                <w:b w:val="0"/>
                <w:bCs w:val="0"/>
                <w:sz w:val="21"/>
              </w:rPr>
            </w:pPr>
          </w:p>
        </w:tc>
      </w:tr>
      <w:tr w:rsidR="002508CD" w:rsidRPr="00351030" w:rsidTr="00A364E2">
        <w:trPr>
          <w:trHeight w:val="622"/>
        </w:trPr>
        <w:tc>
          <w:tcPr>
            <w:tcW w:w="3215" w:type="dxa"/>
          </w:tcPr>
          <w:p w:rsidR="002508CD" w:rsidRPr="00351030" w:rsidRDefault="002508CD" w:rsidP="005F509D">
            <w:pPr>
              <w:rPr>
                <w:rFonts w:ascii="Meiryo UI" w:eastAsia="Meiryo UI" w:hAnsi="Meiryo UI" w:cs="Meiryo UI"/>
                <w:b w:val="0"/>
                <w:bCs w:val="0"/>
                <w:sz w:val="21"/>
              </w:rPr>
            </w:pPr>
          </w:p>
        </w:tc>
        <w:tc>
          <w:tcPr>
            <w:tcW w:w="4104" w:type="dxa"/>
          </w:tcPr>
          <w:p w:rsidR="002508CD" w:rsidRPr="00351030" w:rsidRDefault="002508CD" w:rsidP="005F509D">
            <w:pPr>
              <w:rPr>
                <w:rFonts w:ascii="Meiryo UI" w:eastAsia="Meiryo UI" w:hAnsi="Meiryo UI" w:cs="Meiryo UI"/>
                <w:b w:val="0"/>
                <w:bCs w:val="0"/>
                <w:sz w:val="21"/>
              </w:rPr>
            </w:pPr>
          </w:p>
        </w:tc>
        <w:tc>
          <w:tcPr>
            <w:tcW w:w="3030" w:type="dxa"/>
          </w:tcPr>
          <w:p w:rsidR="002508CD" w:rsidRPr="00351030" w:rsidRDefault="002508CD" w:rsidP="005F509D">
            <w:pPr>
              <w:rPr>
                <w:rFonts w:ascii="Meiryo UI" w:eastAsia="Meiryo UI" w:hAnsi="Meiryo UI" w:cs="Meiryo UI"/>
                <w:b w:val="0"/>
                <w:bCs w:val="0"/>
                <w:sz w:val="21"/>
              </w:rPr>
            </w:pPr>
          </w:p>
        </w:tc>
      </w:tr>
    </w:tbl>
    <w:p w:rsidR="00855CA6" w:rsidRDefault="006F4424" w:rsidP="00855CA6">
      <w:pPr>
        <w:snapToGrid w:val="0"/>
        <w:ind w:left="210" w:hangingChars="100" w:hanging="210"/>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sidR="00855CA6">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sidR="00855CA6">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w:t>
      </w:r>
    </w:p>
    <w:p w:rsidR="006F4424" w:rsidRDefault="006F4424" w:rsidP="00855CA6">
      <w:pPr>
        <w:snapToGrid w:val="0"/>
        <w:ind w:firstLineChars="50" w:firstLine="105"/>
        <w:rPr>
          <w:rFonts w:ascii="Meiryo UI" w:eastAsia="Meiryo UI" w:hAnsi="Meiryo UI" w:cs="Meiryo UI"/>
          <w:b w:val="0"/>
          <w:bCs w:val="0"/>
          <w:sz w:val="20"/>
          <w:szCs w:val="20"/>
        </w:rPr>
      </w:pPr>
      <w:r w:rsidRPr="00351030">
        <w:rPr>
          <w:rFonts w:ascii="Meiryo UI" w:eastAsia="Meiryo UI" w:hAnsi="Meiryo UI" w:cs="Meiryo UI" w:hint="eastAsia"/>
          <w:b w:val="0"/>
          <w:bCs w:val="0"/>
          <w:sz w:val="20"/>
          <w:szCs w:val="20"/>
        </w:rPr>
        <w:t>ご案内以外には使用致しません。</w:t>
      </w:r>
    </w:p>
    <w:p w:rsidR="003C46B2" w:rsidRPr="008941C0" w:rsidRDefault="002508CD" w:rsidP="006F4424">
      <w:pPr>
        <w:snapToGrid w:val="0"/>
        <w:rPr>
          <w:rFonts w:ascii="ＭＳ Ｐゴシック" w:eastAsia="ＭＳ ゴシック" w:hAnsi="ＭＳ Ｐゴシック"/>
          <w:sz w:val="20"/>
          <w:szCs w:val="20"/>
        </w:rPr>
      </w:pPr>
      <w:r>
        <w:rPr>
          <w:noProof/>
        </w:rPr>
        <w:drawing>
          <wp:anchor distT="0" distB="0" distL="114300" distR="114300" simplePos="0" relativeHeight="251660288" behindDoc="0" locked="0" layoutInCell="1" allowOverlap="1" wp14:anchorId="215D9E42" wp14:editId="1F8D083F">
            <wp:simplePos x="0" y="0"/>
            <wp:positionH relativeFrom="column">
              <wp:posOffset>210465</wp:posOffset>
            </wp:positionH>
            <wp:positionV relativeFrom="paragraph">
              <wp:posOffset>231775</wp:posOffset>
            </wp:positionV>
            <wp:extent cx="6042355" cy="251642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42355" cy="2516429"/>
                    </a:xfrm>
                    <a:prstGeom prst="rect">
                      <a:avLst/>
                    </a:prstGeom>
                  </pic:spPr>
                </pic:pic>
              </a:graphicData>
            </a:graphic>
            <wp14:sizeRelH relativeFrom="page">
              <wp14:pctWidth>0</wp14:pctWidth>
            </wp14:sizeRelH>
            <wp14:sizeRelV relativeFrom="page">
              <wp14:pctHeight>0</wp14:pctHeight>
            </wp14:sizeRelV>
          </wp:anchor>
        </w:drawing>
      </w:r>
      <w:r w:rsidR="003C46B2" w:rsidRPr="002C593F">
        <w:rPr>
          <w:noProof/>
        </w:rPr>
        <w:t xml:space="preserve"> </w:t>
      </w:r>
    </w:p>
    <w:sectPr w:rsidR="003C46B2" w:rsidRPr="008941C0" w:rsidSect="00787315">
      <w:pgSz w:w="11906" w:h="16838" w:code="9"/>
      <w:pgMar w:top="964" w:right="1247" w:bottom="964" w:left="1247" w:header="851" w:footer="992" w:gutter="0"/>
      <w:paperSrc w:first="7" w:other="7"/>
      <w:cols w:space="425"/>
      <w:docGrid w:type="linesAndChars" w:linePitch="330" w:charSpace="2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94" w:rsidRDefault="00C62F94" w:rsidP="007E6E6E">
      <w:r>
        <w:separator/>
      </w:r>
    </w:p>
  </w:endnote>
  <w:endnote w:type="continuationSeparator" w:id="0">
    <w:p w:rsidR="00C62F94" w:rsidRDefault="00C62F94" w:rsidP="007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94" w:rsidRDefault="00C62F94" w:rsidP="007E6E6E">
      <w:r>
        <w:separator/>
      </w:r>
    </w:p>
  </w:footnote>
  <w:footnote w:type="continuationSeparator" w:id="0">
    <w:p w:rsidR="00C62F94" w:rsidRDefault="00C62F94" w:rsidP="007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4">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1C"/>
    <w:rsid w:val="00007E41"/>
    <w:rsid w:val="00015214"/>
    <w:rsid w:val="00016F63"/>
    <w:rsid w:val="0002019A"/>
    <w:rsid w:val="000258BF"/>
    <w:rsid w:val="00026781"/>
    <w:rsid w:val="00032CD8"/>
    <w:rsid w:val="0003480F"/>
    <w:rsid w:val="00037212"/>
    <w:rsid w:val="0004136B"/>
    <w:rsid w:val="00042DC1"/>
    <w:rsid w:val="0005310F"/>
    <w:rsid w:val="00060B90"/>
    <w:rsid w:val="00067C87"/>
    <w:rsid w:val="00071C72"/>
    <w:rsid w:val="00073D83"/>
    <w:rsid w:val="00084D32"/>
    <w:rsid w:val="00097FB4"/>
    <w:rsid w:val="000A55CF"/>
    <w:rsid w:val="000A60D3"/>
    <w:rsid w:val="000A6D26"/>
    <w:rsid w:val="000A7F4F"/>
    <w:rsid w:val="000B23CF"/>
    <w:rsid w:val="000C43F5"/>
    <w:rsid w:val="000C50B6"/>
    <w:rsid w:val="000C575C"/>
    <w:rsid w:val="000D37DD"/>
    <w:rsid w:val="000E0ECC"/>
    <w:rsid w:val="000E1B8F"/>
    <w:rsid w:val="000E1E54"/>
    <w:rsid w:val="000E37BD"/>
    <w:rsid w:val="000E4FF5"/>
    <w:rsid w:val="000F392E"/>
    <w:rsid w:val="000F7C23"/>
    <w:rsid w:val="00100444"/>
    <w:rsid w:val="001012E0"/>
    <w:rsid w:val="00101E63"/>
    <w:rsid w:val="0010282A"/>
    <w:rsid w:val="00110CF5"/>
    <w:rsid w:val="001239A5"/>
    <w:rsid w:val="00131B6A"/>
    <w:rsid w:val="00134B11"/>
    <w:rsid w:val="00134D72"/>
    <w:rsid w:val="00135CE6"/>
    <w:rsid w:val="00141E83"/>
    <w:rsid w:val="001432F6"/>
    <w:rsid w:val="001441F2"/>
    <w:rsid w:val="001467B1"/>
    <w:rsid w:val="00147046"/>
    <w:rsid w:val="00147746"/>
    <w:rsid w:val="001569FA"/>
    <w:rsid w:val="00163A13"/>
    <w:rsid w:val="001676B8"/>
    <w:rsid w:val="001678F9"/>
    <w:rsid w:val="00170624"/>
    <w:rsid w:val="0017235F"/>
    <w:rsid w:val="001842FF"/>
    <w:rsid w:val="00184333"/>
    <w:rsid w:val="00191757"/>
    <w:rsid w:val="00196819"/>
    <w:rsid w:val="001A3374"/>
    <w:rsid w:val="001B0FF9"/>
    <w:rsid w:val="001B3443"/>
    <w:rsid w:val="001B3625"/>
    <w:rsid w:val="001B4008"/>
    <w:rsid w:val="001B5AEE"/>
    <w:rsid w:val="001C4478"/>
    <w:rsid w:val="001D140B"/>
    <w:rsid w:val="001E06A2"/>
    <w:rsid w:val="001E0BBF"/>
    <w:rsid w:val="002022B3"/>
    <w:rsid w:val="00203EBE"/>
    <w:rsid w:val="00207D0A"/>
    <w:rsid w:val="00213E35"/>
    <w:rsid w:val="0022395D"/>
    <w:rsid w:val="00230F32"/>
    <w:rsid w:val="00233CC6"/>
    <w:rsid w:val="00240591"/>
    <w:rsid w:val="002406AB"/>
    <w:rsid w:val="002508CD"/>
    <w:rsid w:val="0025222E"/>
    <w:rsid w:val="002606BF"/>
    <w:rsid w:val="002622DC"/>
    <w:rsid w:val="0026409D"/>
    <w:rsid w:val="00274334"/>
    <w:rsid w:val="002772D3"/>
    <w:rsid w:val="00283688"/>
    <w:rsid w:val="00291894"/>
    <w:rsid w:val="00296161"/>
    <w:rsid w:val="00297E4F"/>
    <w:rsid w:val="002B0360"/>
    <w:rsid w:val="002B2C7B"/>
    <w:rsid w:val="002C0481"/>
    <w:rsid w:val="002C0650"/>
    <w:rsid w:val="002C08C0"/>
    <w:rsid w:val="002C2342"/>
    <w:rsid w:val="002C593F"/>
    <w:rsid w:val="002D7C82"/>
    <w:rsid w:val="002E145C"/>
    <w:rsid w:val="002E6984"/>
    <w:rsid w:val="002F16B9"/>
    <w:rsid w:val="002F2ECE"/>
    <w:rsid w:val="002F4733"/>
    <w:rsid w:val="002F5989"/>
    <w:rsid w:val="0030143E"/>
    <w:rsid w:val="0030224A"/>
    <w:rsid w:val="00303A51"/>
    <w:rsid w:val="003065E1"/>
    <w:rsid w:val="00311EDD"/>
    <w:rsid w:val="003206B5"/>
    <w:rsid w:val="00322A89"/>
    <w:rsid w:val="0032329E"/>
    <w:rsid w:val="003310FD"/>
    <w:rsid w:val="00334F68"/>
    <w:rsid w:val="00340C5A"/>
    <w:rsid w:val="0034361A"/>
    <w:rsid w:val="00343E92"/>
    <w:rsid w:val="003448E0"/>
    <w:rsid w:val="003465F2"/>
    <w:rsid w:val="00346D3F"/>
    <w:rsid w:val="0035571B"/>
    <w:rsid w:val="00357A0A"/>
    <w:rsid w:val="00366713"/>
    <w:rsid w:val="00371658"/>
    <w:rsid w:val="00375183"/>
    <w:rsid w:val="00376BF2"/>
    <w:rsid w:val="00383E55"/>
    <w:rsid w:val="003843E0"/>
    <w:rsid w:val="003A47F4"/>
    <w:rsid w:val="003A4848"/>
    <w:rsid w:val="003A5033"/>
    <w:rsid w:val="003B4B53"/>
    <w:rsid w:val="003C46B2"/>
    <w:rsid w:val="003C559A"/>
    <w:rsid w:val="003D493F"/>
    <w:rsid w:val="003D5977"/>
    <w:rsid w:val="003D607B"/>
    <w:rsid w:val="003E39A9"/>
    <w:rsid w:val="003E48F5"/>
    <w:rsid w:val="003F197D"/>
    <w:rsid w:val="003F21F9"/>
    <w:rsid w:val="003F75D5"/>
    <w:rsid w:val="00403441"/>
    <w:rsid w:val="00411016"/>
    <w:rsid w:val="00413958"/>
    <w:rsid w:val="0041447A"/>
    <w:rsid w:val="00432E86"/>
    <w:rsid w:val="00435224"/>
    <w:rsid w:val="00435CB5"/>
    <w:rsid w:val="00444BED"/>
    <w:rsid w:val="00447332"/>
    <w:rsid w:val="00454FBB"/>
    <w:rsid w:val="00456DDB"/>
    <w:rsid w:val="004662A6"/>
    <w:rsid w:val="004662B1"/>
    <w:rsid w:val="00467115"/>
    <w:rsid w:val="00472123"/>
    <w:rsid w:val="004746C3"/>
    <w:rsid w:val="0047571E"/>
    <w:rsid w:val="0047707E"/>
    <w:rsid w:val="0048264C"/>
    <w:rsid w:val="004850C6"/>
    <w:rsid w:val="004939F4"/>
    <w:rsid w:val="00495BAE"/>
    <w:rsid w:val="004A18F1"/>
    <w:rsid w:val="004A23B9"/>
    <w:rsid w:val="004A4163"/>
    <w:rsid w:val="004A544B"/>
    <w:rsid w:val="004A6BED"/>
    <w:rsid w:val="004A7526"/>
    <w:rsid w:val="004B2C4B"/>
    <w:rsid w:val="004B3498"/>
    <w:rsid w:val="004B7A66"/>
    <w:rsid w:val="004C2BE4"/>
    <w:rsid w:val="004C3297"/>
    <w:rsid w:val="004C7F9F"/>
    <w:rsid w:val="004D0E6E"/>
    <w:rsid w:val="004D2977"/>
    <w:rsid w:val="004D4C3B"/>
    <w:rsid w:val="004D5965"/>
    <w:rsid w:val="004E06E9"/>
    <w:rsid w:val="004E4785"/>
    <w:rsid w:val="004E63F0"/>
    <w:rsid w:val="004F234B"/>
    <w:rsid w:val="004F6105"/>
    <w:rsid w:val="004F6B60"/>
    <w:rsid w:val="005007D3"/>
    <w:rsid w:val="00510831"/>
    <w:rsid w:val="0052229D"/>
    <w:rsid w:val="00523C67"/>
    <w:rsid w:val="0052545F"/>
    <w:rsid w:val="005260F9"/>
    <w:rsid w:val="005364A0"/>
    <w:rsid w:val="00536DD8"/>
    <w:rsid w:val="005511F4"/>
    <w:rsid w:val="005520EB"/>
    <w:rsid w:val="005527FD"/>
    <w:rsid w:val="00552FA5"/>
    <w:rsid w:val="00557929"/>
    <w:rsid w:val="00560204"/>
    <w:rsid w:val="00566167"/>
    <w:rsid w:val="00566458"/>
    <w:rsid w:val="0057093C"/>
    <w:rsid w:val="005746C7"/>
    <w:rsid w:val="00577345"/>
    <w:rsid w:val="00581CCD"/>
    <w:rsid w:val="00590BB8"/>
    <w:rsid w:val="0059467B"/>
    <w:rsid w:val="00595502"/>
    <w:rsid w:val="00595D5F"/>
    <w:rsid w:val="005A0F84"/>
    <w:rsid w:val="005A181B"/>
    <w:rsid w:val="005A5A47"/>
    <w:rsid w:val="005D6010"/>
    <w:rsid w:val="005D74B7"/>
    <w:rsid w:val="005D7D1B"/>
    <w:rsid w:val="005D7F56"/>
    <w:rsid w:val="005E20F8"/>
    <w:rsid w:val="005E3C6C"/>
    <w:rsid w:val="005F59F0"/>
    <w:rsid w:val="00615E75"/>
    <w:rsid w:val="00617E47"/>
    <w:rsid w:val="006218A6"/>
    <w:rsid w:val="00625C61"/>
    <w:rsid w:val="00635F6A"/>
    <w:rsid w:val="00641938"/>
    <w:rsid w:val="0064350E"/>
    <w:rsid w:val="0064575B"/>
    <w:rsid w:val="00653419"/>
    <w:rsid w:val="00656DA9"/>
    <w:rsid w:val="0066226E"/>
    <w:rsid w:val="00664472"/>
    <w:rsid w:val="00675541"/>
    <w:rsid w:val="006801A6"/>
    <w:rsid w:val="0068635D"/>
    <w:rsid w:val="00687CFE"/>
    <w:rsid w:val="00690A52"/>
    <w:rsid w:val="006A0EEC"/>
    <w:rsid w:val="006D0143"/>
    <w:rsid w:val="006D1C7D"/>
    <w:rsid w:val="006D53A4"/>
    <w:rsid w:val="006D6D71"/>
    <w:rsid w:val="006E6167"/>
    <w:rsid w:val="006F19CA"/>
    <w:rsid w:val="006F4424"/>
    <w:rsid w:val="00705DAE"/>
    <w:rsid w:val="00716CF1"/>
    <w:rsid w:val="00720F2F"/>
    <w:rsid w:val="00721CDC"/>
    <w:rsid w:val="00726408"/>
    <w:rsid w:val="00731C20"/>
    <w:rsid w:val="007329EF"/>
    <w:rsid w:val="0073514A"/>
    <w:rsid w:val="0074564D"/>
    <w:rsid w:val="00745997"/>
    <w:rsid w:val="00746300"/>
    <w:rsid w:val="00753A7E"/>
    <w:rsid w:val="00764600"/>
    <w:rsid w:val="0077175A"/>
    <w:rsid w:val="007746DD"/>
    <w:rsid w:val="0077688C"/>
    <w:rsid w:val="00785185"/>
    <w:rsid w:val="00787315"/>
    <w:rsid w:val="00790056"/>
    <w:rsid w:val="00794412"/>
    <w:rsid w:val="007956CC"/>
    <w:rsid w:val="00797C1D"/>
    <w:rsid w:val="007A5D1B"/>
    <w:rsid w:val="007B24BE"/>
    <w:rsid w:val="007B64F6"/>
    <w:rsid w:val="007C051B"/>
    <w:rsid w:val="007D3337"/>
    <w:rsid w:val="007D6E0D"/>
    <w:rsid w:val="007D7498"/>
    <w:rsid w:val="007E13C8"/>
    <w:rsid w:val="007E6E6E"/>
    <w:rsid w:val="007F1FBD"/>
    <w:rsid w:val="007F36F7"/>
    <w:rsid w:val="007F42F2"/>
    <w:rsid w:val="007F65C1"/>
    <w:rsid w:val="007F6EF1"/>
    <w:rsid w:val="00803F79"/>
    <w:rsid w:val="00822F72"/>
    <w:rsid w:val="0082622C"/>
    <w:rsid w:val="00834F95"/>
    <w:rsid w:val="00855CA6"/>
    <w:rsid w:val="00860761"/>
    <w:rsid w:val="008729A4"/>
    <w:rsid w:val="00883E10"/>
    <w:rsid w:val="008930CC"/>
    <w:rsid w:val="008941C0"/>
    <w:rsid w:val="008A12A8"/>
    <w:rsid w:val="008A6356"/>
    <w:rsid w:val="008A7AC4"/>
    <w:rsid w:val="008B2B81"/>
    <w:rsid w:val="008C16A7"/>
    <w:rsid w:val="008C3260"/>
    <w:rsid w:val="008C5A4A"/>
    <w:rsid w:val="008D24CD"/>
    <w:rsid w:val="008D2D36"/>
    <w:rsid w:val="008D55C1"/>
    <w:rsid w:val="008D57F9"/>
    <w:rsid w:val="008D6470"/>
    <w:rsid w:val="008E5C39"/>
    <w:rsid w:val="008F09BA"/>
    <w:rsid w:val="008F1D20"/>
    <w:rsid w:val="008F4C61"/>
    <w:rsid w:val="008F7568"/>
    <w:rsid w:val="00900DE8"/>
    <w:rsid w:val="00901A2A"/>
    <w:rsid w:val="00902B0F"/>
    <w:rsid w:val="00904BD7"/>
    <w:rsid w:val="009050CC"/>
    <w:rsid w:val="0091379C"/>
    <w:rsid w:val="00914C9E"/>
    <w:rsid w:val="00917EE7"/>
    <w:rsid w:val="00925EE8"/>
    <w:rsid w:val="00927292"/>
    <w:rsid w:val="00927E06"/>
    <w:rsid w:val="00937C75"/>
    <w:rsid w:val="00945208"/>
    <w:rsid w:val="009455B5"/>
    <w:rsid w:val="00951671"/>
    <w:rsid w:val="00951E26"/>
    <w:rsid w:val="00957FA9"/>
    <w:rsid w:val="00960D23"/>
    <w:rsid w:val="00961270"/>
    <w:rsid w:val="0096140A"/>
    <w:rsid w:val="00965A74"/>
    <w:rsid w:val="00967BEE"/>
    <w:rsid w:val="00970655"/>
    <w:rsid w:val="0097130B"/>
    <w:rsid w:val="009714F3"/>
    <w:rsid w:val="009817D1"/>
    <w:rsid w:val="00982C1B"/>
    <w:rsid w:val="0099001B"/>
    <w:rsid w:val="00992F48"/>
    <w:rsid w:val="00994D0F"/>
    <w:rsid w:val="0099661E"/>
    <w:rsid w:val="00996E3B"/>
    <w:rsid w:val="009A25DD"/>
    <w:rsid w:val="009A5970"/>
    <w:rsid w:val="009B6D95"/>
    <w:rsid w:val="009C158A"/>
    <w:rsid w:val="009C681D"/>
    <w:rsid w:val="009C79B1"/>
    <w:rsid w:val="009D5945"/>
    <w:rsid w:val="009E0E9E"/>
    <w:rsid w:val="009E1394"/>
    <w:rsid w:val="009E2628"/>
    <w:rsid w:val="009F13CC"/>
    <w:rsid w:val="00A01965"/>
    <w:rsid w:val="00A11C02"/>
    <w:rsid w:val="00A134B5"/>
    <w:rsid w:val="00A20848"/>
    <w:rsid w:val="00A22689"/>
    <w:rsid w:val="00A25A9F"/>
    <w:rsid w:val="00A25C75"/>
    <w:rsid w:val="00A34B0F"/>
    <w:rsid w:val="00A364E2"/>
    <w:rsid w:val="00A37E86"/>
    <w:rsid w:val="00A41B13"/>
    <w:rsid w:val="00A52B61"/>
    <w:rsid w:val="00A5586F"/>
    <w:rsid w:val="00A6311E"/>
    <w:rsid w:val="00A72233"/>
    <w:rsid w:val="00A81D74"/>
    <w:rsid w:val="00A904BC"/>
    <w:rsid w:val="00A9447D"/>
    <w:rsid w:val="00AA5040"/>
    <w:rsid w:val="00AA6158"/>
    <w:rsid w:val="00AA7EDA"/>
    <w:rsid w:val="00AB5F6A"/>
    <w:rsid w:val="00AB6106"/>
    <w:rsid w:val="00AB665A"/>
    <w:rsid w:val="00AC14DE"/>
    <w:rsid w:val="00AC5D65"/>
    <w:rsid w:val="00AD44AB"/>
    <w:rsid w:val="00AD479E"/>
    <w:rsid w:val="00AE036A"/>
    <w:rsid w:val="00AE10C3"/>
    <w:rsid w:val="00AE1712"/>
    <w:rsid w:val="00AE189E"/>
    <w:rsid w:val="00AE20E5"/>
    <w:rsid w:val="00AF314F"/>
    <w:rsid w:val="00AF4182"/>
    <w:rsid w:val="00AF4D1C"/>
    <w:rsid w:val="00AF6AD6"/>
    <w:rsid w:val="00B02C0B"/>
    <w:rsid w:val="00B02D62"/>
    <w:rsid w:val="00B03C31"/>
    <w:rsid w:val="00B05CE8"/>
    <w:rsid w:val="00B07795"/>
    <w:rsid w:val="00B22570"/>
    <w:rsid w:val="00B30F3A"/>
    <w:rsid w:val="00B32975"/>
    <w:rsid w:val="00B37774"/>
    <w:rsid w:val="00B42129"/>
    <w:rsid w:val="00B43BF4"/>
    <w:rsid w:val="00B47133"/>
    <w:rsid w:val="00B47FB6"/>
    <w:rsid w:val="00B65A77"/>
    <w:rsid w:val="00B71C03"/>
    <w:rsid w:val="00B81E81"/>
    <w:rsid w:val="00B85054"/>
    <w:rsid w:val="00B85CB2"/>
    <w:rsid w:val="00BA6456"/>
    <w:rsid w:val="00BA6E5D"/>
    <w:rsid w:val="00BB17EE"/>
    <w:rsid w:val="00BB180F"/>
    <w:rsid w:val="00BB3523"/>
    <w:rsid w:val="00BB3D88"/>
    <w:rsid w:val="00BD1C48"/>
    <w:rsid w:val="00BD2809"/>
    <w:rsid w:val="00BD3536"/>
    <w:rsid w:val="00BF1B1E"/>
    <w:rsid w:val="00BF2198"/>
    <w:rsid w:val="00C01C02"/>
    <w:rsid w:val="00C04534"/>
    <w:rsid w:val="00C06AE0"/>
    <w:rsid w:val="00C076DD"/>
    <w:rsid w:val="00C07FBD"/>
    <w:rsid w:val="00C107D0"/>
    <w:rsid w:val="00C12838"/>
    <w:rsid w:val="00C13C7E"/>
    <w:rsid w:val="00C143C9"/>
    <w:rsid w:val="00C26A4C"/>
    <w:rsid w:val="00C30CD7"/>
    <w:rsid w:val="00C30E7B"/>
    <w:rsid w:val="00C323A9"/>
    <w:rsid w:val="00C33C12"/>
    <w:rsid w:val="00C33DD7"/>
    <w:rsid w:val="00C37FF3"/>
    <w:rsid w:val="00C44D8C"/>
    <w:rsid w:val="00C46418"/>
    <w:rsid w:val="00C46920"/>
    <w:rsid w:val="00C47EEC"/>
    <w:rsid w:val="00C50091"/>
    <w:rsid w:val="00C5754F"/>
    <w:rsid w:val="00C62F94"/>
    <w:rsid w:val="00C634BC"/>
    <w:rsid w:val="00C652AD"/>
    <w:rsid w:val="00C828AE"/>
    <w:rsid w:val="00C846FA"/>
    <w:rsid w:val="00C94F4E"/>
    <w:rsid w:val="00C95C3E"/>
    <w:rsid w:val="00C96324"/>
    <w:rsid w:val="00CB3237"/>
    <w:rsid w:val="00CB6AC5"/>
    <w:rsid w:val="00CC16C9"/>
    <w:rsid w:val="00CC1BCE"/>
    <w:rsid w:val="00CC21CE"/>
    <w:rsid w:val="00CC5612"/>
    <w:rsid w:val="00CD2C05"/>
    <w:rsid w:val="00CD3E2C"/>
    <w:rsid w:val="00CD7C25"/>
    <w:rsid w:val="00CE15B4"/>
    <w:rsid w:val="00CF1DED"/>
    <w:rsid w:val="00D00D30"/>
    <w:rsid w:val="00D06B53"/>
    <w:rsid w:val="00D06FF3"/>
    <w:rsid w:val="00D219F5"/>
    <w:rsid w:val="00D22051"/>
    <w:rsid w:val="00D24245"/>
    <w:rsid w:val="00D25F4A"/>
    <w:rsid w:val="00D33A77"/>
    <w:rsid w:val="00D347F1"/>
    <w:rsid w:val="00D34F7F"/>
    <w:rsid w:val="00D50FFA"/>
    <w:rsid w:val="00D51824"/>
    <w:rsid w:val="00D51EF9"/>
    <w:rsid w:val="00D57717"/>
    <w:rsid w:val="00D6117E"/>
    <w:rsid w:val="00D8134A"/>
    <w:rsid w:val="00D816D6"/>
    <w:rsid w:val="00D83A72"/>
    <w:rsid w:val="00D84220"/>
    <w:rsid w:val="00D902C8"/>
    <w:rsid w:val="00D927C5"/>
    <w:rsid w:val="00DA0A9F"/>
    <w:rsid w:val="00DA5A4E"/>
    <w:rsid w:val="00DA65D5"/>
    <w:rsid w:val="00DB1DD6"/>
    <w:rsid w:val="00DB70C6"/>
    <w:rsid w:val="00DC28FE"/>
    <w:rsid w:val="00DC52CB"/>
    <w:rsid w:val="00DC74A6"/>
    <w:rsid w:val="00DC7BB3"/>
    <w:rsid w:val="00DD17A5"/>
    <w:rsid w:val="00DE2200"/>
    <w:rsid w:val="00DF0AB2"/>
    <w:rsid w:val="00DF1222"/>
    <w:rsid w:val="00E02EFE"/>
    <w:rsid w:val="00E03A7A"/>
    <w:rsid w:val="00E0768D"/>
    <w:rsid w:val="00E15C9E"/>
    <w:rsid w:val="00E22DB5"/>
    <w:rsid w:val="00E37A45"/>
    <w:rsid w:val="00E41F19"/>
    <w:rsid w:val="00E43AE4"/>
    <w:rsid w:val="00E467B7"/>
    <w:rsid w:val="00E55DAD"/>
    <w:rsid w:val="00E67E9E"/>
    <w:rsid w:val="00E73293"/>
    <w:rsid w:val="00E779B2"/>
    <w:rsid w:val="00E77EAF"/>
    <w:rsid w:val="00E91E25"/>
    <w:rsid w:val="00EA02EE"/>
    <w:rsid w:val="00EA10F2"/>
    <w:rsid w:val="00EA13B1"/>
    <w:rsid w:val="00EA3807"/>
    <w:rsid w:val="00EA3F4D"/>
    <w:rsid w:val="00EA6174"/>
    <w:rsid w:val="00EB0730"/>
    <w:rsid w:val="00EB1C12"/>
    <w:rsid w:val="00EB6D89"/>
    <w:rsid w:val="00EC1E65"/>
    <w:rsid w:val="00EC26C4"/>
    <w:rsid w:val="00EC2899"/>
    <w:rsid w:val="00EC3C0B"/>
    <w:rsid w:val="00EC52F9"/>
    <w:rsid w:val="00EC6E8D"/>
    <w:rsid w:val="00ED5721"/>
    <w:rsid w:val="00ED6E53"/>
    <w:rsid w:val="00EE2E91"/>
    <w:rsid w:val="00EE52C9"/>
    <w:rsid w:val="00EE55FE"/>
    <w:rsid w:val="00EE7913"/>
    <w:rsid w:val="00F10633"/>
    <w:rsid w:val="00F17D41"/>
    <w:rsid w:val="00F24013"/>
    <w:rsid w:val="00F309B3"/>
    <w:rsid w:val="00F35A11"/>
    <w:rsid w:val="00F366C8"/>
    <w:rsid w:val="00F36FFE"/>
    <w:rsid w:val="00F40843"/>
    <w:rsid w:val="00F465DB"/>
    <w:rsid w:val="00F5552E"/>
    <w:rsid w:val="00F57731"/>
    <w:rsid w:val="00F63A17"/>
    <w:rsid w:val="00F7206E"/>
    <w:rsid w:val="00F747A2"/>
    <w:rsid w:val="00F7510C"/>
    <w:rsid w:val="00F75A38"/>
    <w:rsid w:val="00F778FE"/>
    <w:rsid w:val="00F85A16"/>
    <w:rsid w:val="00F95D25"/>
    <w:rsid w:val="00FA10D2"/>
    <w:rsid w:val="00FA4BF1"/>
    <w:rsid w:val="00FA7E66"/>
    <w:rsid w:val="00FB2B56"/>
    <w:rsid w:val="00FB614C"/>
    <w:rsid w:val="00FC0A73"/>
    <w:rsid w:val="00FD41B2"/>
    <w:rsid w:val="00FE07F5"/>
    <w:rsid w:val="00FF1985"/>
    <w:rsid w:val="00FF26CE"/>
    <w:rsid w:val="00FF3280"/>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57D7-6B51-4AAB-A9E2-9E48D7C2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1634</CharactersWithSpaces>
  <SharedDoc>false</SharedDoc>
  <HLinks>
    <vt:vector size="6" baseType="variant">
      <vt:variant>
        <vt:i4>2883602</vt:i4>
      </vt:variant>
      <vt:variant>
        <vt:i4>-1</vt:i4>
      </vt:variant>
      <vt:variant>
        <vt:i4>1084</vt:i4>
      </vt:variant>
      <vt:variant>
        <vt:i4>1</vt:i4>
      </vt:variant>
      <vt:variant>
        <vt:lpwstr>http://www.ostec.or.jp/data/images/access_map.gif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creator>ＥＭＦ</dc:creator>
  <cp:lastModifiedBy>timamura</cp:lastModifiedBy>
  <cp:revision>2</cp:revision>
  <cp:lastPrinted>2018-08-30T09:01:00Z</cp:lastPrinted>
  <dcterms:created xsi:type="dcterms:W3CDTF">2018-08-30T09:02:00Z</dcterms:created>
  <dcterms:modified xsi:type="dcterms:W3CDTF">2018-08-30T09:02:00Z</dcterms:modified>
</cp:coreProperties>
</file>