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42" w:rsidRPr="00B34BA2" w:rsidRDefault="00B34BA2" w:rsidP="00B34BA2">
      <w:pPr>
        <w:spacing w:line="320" w:lineRule="exact"/>
        <w:jc w:val="right"/>
        <w:rPr>
          <w:rFonts w:ascii="HGｺﾞｼｯｸM" w:eastAsia="HGｺﾞｼｯｸM" w:hAnsi="Meiryo UI"/>
        </w:rPr>
      </w:pPr>
      <w:r w:rsidRPr="00B34BA2">
        <w:rPr>
          <w:rFonts w:ascii="HGｺﾞｼｯｸM" w:eastAsia="HGｺﾞｼｯｸM" w:hAnsi="Meiryo UI" w:hint="eastAsia"/>
        </w:rPr>
        <w:t>平成29年9月1日</w:t>
      </w:r>
    </w:p>
    <w:p w:rsidR="00B34BA2" w:rsidRPr="00B34BA2" w:rsidRDefault="00B34BA2" w:rsidP="00B34BA2">
      <w:pPr>
        <w:spacing w:line="320" w:lineRule="exact"/>
        <w:jc w:val="right"/>
        <w:rPr>
          <w:rFonts w:ascii="HGｺﾞｼｯｸM" w:eastAsia="HGｺﾞｼｯｸM" w:hAnsi="Meiryo UI"/>
        </w:rPr>
      </w:pPr>
      <w:r w:rsidRPr="00B34BA2">
        <w:rPr>
          <w:rFonts w:ascii="HGｺﾞｼｯｸM" w:eastAsia="HGｺﾞｼｯｸM" w:hAnsi="Meiryo UI" w:hint="eastAsia"/>
        </w:rPr>
        <w:t>全国地域技術センター連絡協議会</w:t>
      </w:r>
    </w:p>
    <w:p w:rsidR="00B34BA2" w:rsidRPr="00B34BA2" w:rsidRDefault="00B34BA2" w:rsidP="00B34BA2">
      <w:pPr>
        <w:spacing w:line="320" w:lineRule="exact"/>
        <w:rPr>
          <w:rFonts w:ascii="HGｺﾞｼｯｸM" w:eastAsia="HGｺﾞｼｯｸM" w:hAnsi="Meiryo UI"/>
        </w:rPr>
      </w:pPr>
    </w:p>
    <w:p w:rsidR="00B34BA2" w:rsidRPr="00B34BA2" w:rsidRDefault="00B34BA2" w:rsidP="00B34BA2">
      <w:pPr>
        <w:spacing w:line="360" w:lineRule="auto"/>
        <w:jc w:val="center"/>
        <w:rPr>
          <w:rFonts w:ascii="HGｺﾞｼｯｸM" w:eastAsia="HGｺﾞｼｯｸM" w:hAnsi="Meiryo UI"/>
          <w:b/>
          <w:sz w:val="28"/>
        </w:rPr>
      </w:pPr>
      <w:r w:rsidRPr="00B34BA2">
        <w:rPr>
          <w:rFonts w:ascii="HGｺﾞｼｯｸM" w:eastAsia="HGｺﾞｼｯｸM" w:hAnsi="Meiryo UI" w:hint="eastAsia"/>
          <w:b/>
          <w:sz w:val="28"/>
        </w:rPr>
        <w:t>全国地域技術センター連絡協議会設立30周年記念シンポジウムの開催について</w:t>
      </w:r>
    </w:p>
    <w:p w:rsidR="00B34BA2" w:rsidRPr="00B34BA2" w:rsidRDefault="00B34BA2" w:rsidP="00B34BA2">
      <w:pPr>
        <w:spacing w:line="320" w:lineRule="exact"/>
        <w:rPr>
          <w:rFonts w:ascii="HGｺﾞｼｯｸM" w:eastAsia="HGｺﾞｼｯｸM" w:hAnsi="Meiryo UI"/>
        </w:rPr>
      </w:pPr>
    </w:p>
    <w:p w:rsidR="00225375" w:rsidRDefault="00B34BA2" w:rsidP="00B34BA2">
      <w:pPr>
        <w:spacing w:line="320" w:lineRule="exact"/>
        <w:rPr>
          <w:rFonts w:ascii="HGｺﾞｼｯｸM" w:eastAsia="HGｺﾞｼｯｸM" w:hAnsi="Meiryo UI"/>
        </w:rPr>
      </w:pPr>
      <w:r w:rsidRPr="00B34BA2">
        <w:rPr>
          <w:rFonts w:ascii="HGｺﾞｼｯｸM" w:eastAsia="HGｺﾞｼｯｸM" w:hAnsi="Meiryo UI" w:hint="eastAsia"/>
        </w:rPr>
        <w:t xml:space="preserve">　全国地域技術センター連絡協議会（以下、全技連）は、「地域技術活性化のための共通の課題、および各地域の課題をとりまとめ、その実現をはか</w:t>
      </w:r>
      <w:r w:rsidR="00842730">
        <w:rPr>
          <w:rFonts w:ascii="HGｺﾞｼｯｸM" w:eastAsia="HGｺﾞｼｯｸM" w:hAnsi="Meiryo UI" w:hint="eastAsia"/>
        </w:rPr>
        <w:t>り、地域技術の振興ならびに産業の発展に寄与すること」を目的に</w:t>
      </w:r>
      <w:r w:rsidRPr="00B34BA2">
        <w:rPr>
          <w:rFonts w:ascii="HGｺﾞｼｯｸM" w:eastAsia="HGｺﾞｼｯｸM" w:hAnsi="Meiryo UI" w:hint="eastAsia"/>
        </w:rPr>
        <w:t>設立され、今年30周年を迎えました。</w:t>
      </w:r>
    </w:p>
    <w:p w:rsidR="00B34BA2" w:rsidRDefault="00225375" w:rsidP="00B34BA2">
      <w:pPr>
        <w:spacing w:line="320" w:lineRule="exact"/>
        <w:rPr>
          <w:rFonts w:ascii="HGｺﾞｼｯｸM" w:eastAsia="HGｺﾞｼｯｸM" w:hAnsi="Meiryo UI"/>
        </w:rPr>
      </w:pPr>
      <w:r>
        <w:rPr>
          <w:rFonts w:ascii="HGｺﾞｼｯｸM" w:eastAsia="HGｺﾞｼｯｸM" w:hAnsi="Meiryo UI" w:hint="eastAsia"/>
        </w:rPr>
        <w:t xml:space="preserve">　</w:t>
      </w:r>
      <w:r w:rsidR="00B34BA2" w:rsidRPr="00B34BA2">
        <w:rPr>
          <w:rFonts w:ascii="HGｺﾞｼｯｸM" w:eastAsia="HGｺﾞｼｯｸM" w:hAnsi="Meiryo UI" w:hint="eastAsia"/>
        </w:rPr>
        <w:t>設立30周年を記念し、下記のとおり「イノベーション」をテーマにシンポジウムを開催します。</w:t>
      </w:r>
    </w:p>
    <w:p w:rsidR="00225375" w:rsidRPr="00B34BA2" w:rsidRDefault="007765D1" w:rsidP="00B34BA2">
      <w:pPr>
        <w:spacing w:line="320" w:lineRule="exact"/>
        <w:rPr>
          <w:rFonts w:ascii="HGｺﾞｼｯｸM" w:eastAsia="HGｺﾞｼｯｸM" w:hAnsi="Meiryo UI"/>
        </w:rPr>
      </w:pPr>
      <w:r>
        <w:rPr>
          <w:rFonts w:ascii="HGｺﾞｼｯｸM" w:eastAsia="HGｺﾞｼｯｸM" w:hAnsi="Meiryo UI" w:hint="eastAsia"/>
        </w:rPr>
        <w:t xml:space="preserve">　「イノベーション」</w:t>
      </w:r>
      <w:r w:rsidR="00225375">
        <w:rPr>
          <w:rFonts w:ascii="HGｺﾞｼｯｸM" w:eastAsia="HGｺﾞｼｯｸM" w:hAnsi="Meiryo UI" w:hint="eastAsia"/>
        </w:rPr>
        <w:t>は、誰もがその必要性を認識され取り組まれているにもかかわらず、実現は容易ではありません。ものづくり大国、ドイツでは「インダストリー4.0」を掲げ、様々な製品・機械・部品等をネットワークでつなぐIoT</w:t>
      </w:r>
      <w:r>
        <w:rPr>
          <w:rFonts w:ascii="HGｺﾞｼｯｸM" w:eastAsia="HGｺﾞｼｯｸM" w:hAnsi="Meiryo UI" w:hint="eastAsia"/>
        </w:rPr>
        <w:t>を活用した工場</w:t>
      </w:r>
      <w:r w:rsidR="00225375">
        <w:rPr>
          <w:rFonts w:ascii="HGｺﾞｼｯｸM" w:eastAsia="HGｺﾞｼｯｸM" w:hAnsi="Meiryo UI" w:hint="eastAsia"/>
        </w:rPr>
        <w:t>のスマート化等により新たな産業革命を起こそうとしています。</w:t>
      </w:r>
      <w:r w:rsidR="00842730">
        <w:rPr>
          <w:rFonts w:ascii="HGｺﾞｼｯｸM" w:eastAsia="HGｺﾞｼｯｸM" w:hAnsi="Meiryo UI" w:hint="eastAsia"/>
        </w:rPr>
        <w:t>そのような状況のなか、企業が生き残り、成長していくためにイノベーションをどう活かしていくか。講演とディスカッションを通じて、未来をつくるイノベーションと企業のあり方を探ります。</w:t>
      </w:r>
    </w:p>
    <w:p w:rsidR="00B34BA2" w:rsidRDefault="00B34BA2" w:rsidP="00B34BA2">
      <w:pPr>
        <w:spacing w:line="320" w:lineRule="exact"/>
        <w:rPr>
          <w:rFonts w:ascii="HGｺﾞｼｯｸM" w:eastAsia="HGｺﾞｼｯｸM" w:hAnsi="Meiryo UI"/>
        </w:rPr>
      </w:pPr>
      <w:r w:rsidRPr="00B34BA2">
        <w:rPr>
          <w:rFonts w:ascii="HGｺﾞｼｯｸM" w:eastAsia="HGｺﾞｼｯｸM" w:hAnsi="Meiryo UI" w:hint="eastAsia"/>
        </w:rPr>
        <w:t xml:space="preserve">　ぜひ、この機会に皆さまご参加賜りますようご案内申し上げます。</w:t>
      </w:r>
    </w:p>
    <w:p w:rsidR="00B34BA2" w:rsidRPr="00B34BA2" w:rsidRDefault="00B34BA2" w:rsidP="00B34BA2">
      <w:pPr>
        <w:spacing w:line="320" w:lineRule="exact"/>
        <w:rPr>
          <w:rFonts w:ascii="HGｺﾞｼｯｸM" w:eastAsia="HGｺﾞｼｯｸM" w:hAnsi="Meiryo UI"/>
        </w:rPr>
      </w:pPr>
    </w:p>
    <w:p w:rsidR="00B34BA2" w:rsidRPr="00B34BA2" w:rsidRDefault="00B34BA2" w:rsidP="00B34BA2">
      <w:pPr>
        <w:pStyle w:val="a5"/>
      </w:pPr>
      <w:r w:rsidRPr="00B34BA2">
        <w:rPr>
          <w:rFonts w:hint="eastAsia"/>
        </w:rPr>
        <w:t>記</w:t>
      </w:r>
    </w:p>
    <w:p w:rsidR="00B34BA2" w:rsidRPr="00B34BA2" w:rsidRDefault="00B34BA2" w:rsidP="00B34BA2">
      <w:pPr>
        <w:rPr>
          <w:rFonts w:ascii="HGｺﾞｼｯｸM" w:eastAsia="HGｺﾞｼｯｸM"/>
        </w:rPr>
      </w:pPr>
    </w:p>
    <w:p w:rsidR="00B34BA2" w:rsidRDefault="00B34BA2" w:rsidP="00B34BA2">
      <w:pPr>
        <w:rPr>
          <w:rFonts w:ascii="HGｺﾞｼｯｸM" w:eastAsia="HGｺﾞｼｯｸM"/>
        </w:rPr>
      </w:pPr>
      <w:r w:rsidRPr="00B34BA2">
        <w:rPr>
          <w:rFonts w:ascii="HGｺﾞｼｯｸM" w:eastAsia="HGｺﾞｼｯｸM" w:hint="eastAsia"/>
        </w:rPr>
        <w:t>１．日</w:t>
      </w:r>
      <w:r w:rsidR="00842730">
        <w:rPr>
          <w:rFonts w:ascii="HGｺﾞｼｯｸM" w:eastAsia="HGｺﾞｼｯｸM" w:hint="eastAsia"/>
        </w:rPr>
        <w:t xml:space="preserve">　　</w:t>
      </w:r>
      <w:r w:rsidRPr="00B34BA2">
        <w:rPr>
          <w:rFonts w:ascii="HGｺﾞｼｯｸM" w:eastAsia="HGｺﾞｼｯｸM" w:hint="eastAsia"/>
        </w:rPr>
        <w:t>時</w:t>
      </w:r>
      <w:r w:rsidR="00842730">
        <w:rPr>
          <w:rFonts w:ascii="HGｺﾞｼｯｸM" w:eastAsia="HGｺﾞｼｯｸM" w:hint="eastAsia"/>
        </w:rPr>
        <w:t xml:space="preserve">　</w:t>
      </w:r>
      <w:r>
        <w:rPr>
          <w:rFonts w:ascii="HGｺﾞｼｯｸM" w:eastAsia="HGｺﾞｼｯｸM" w:hint="eastAsia"/>
        </w:rPr>
        <w:t>：</w:t>
      </w:r>
      <w:r w:rsidR="00842730">
        <w:rPr>
          <w:rFonts w:ascii="HGｺﾞｼｯｸM" w:eastAsia="HGｺﾞｼｯｸM" w:hint="eastAsia"/>
        </w:rPr>
        <w:t xml:space="preserve">　</w:t>
      </w:r>
      <w:r>
        <w:rPr>
          <w:rFonts w:ascii="HGｺﾞｼｯｸM" w:eastAsia="HGｺﾞｼｯｸM" w:hint="eastAsia"/>
        </w:rPr>
        <w:t>平成29年10月20日（金）　13時30分～17時30分</w:t>
      </w:r>
    </w:p>
    <w:p w:rsidR="00B34BA2" w:rsidRDefault="00B34BA2" w:rsidP="00B34BA2">
      <w:pPr>
        <w:rPr>
          <w:rFonts w:ascii="HGｺﾞｼｯｸM" w:eastAsia="HGｺﾞｼｯｸM"/>
        </w:rPr>
      </w:pPr>
      <w:r>
        <w:rPr>
          <w:rFonts w:ascii="HGｺﾞｼｯｸM" w:eastAsia="HGｺﾞｼｯｸM" w:hint="eastAsia"/>
        </w:rPr>
        <w:t>２．場</w:t>
      </w:r>
      <w:r w:rsidR="00842730">
        <w:rPr>
          <w:rFonts w:ascii="HGｺﾞｼｯｸM" w:eastAsia="HGｺﾞｼｯｸM" w:hint="eastAsia"/>
        </w:rPr>
        <w:t xml:space="preserve">　　</w:t>
      </w:r>
      <w:r>
        <w:rPr>
          <w:rFonts w:ascii="HGｺﾞｼｯｸM" w:eastAsia="HGｺﾞｼｯｸM" w:hint="eastAsia"/>
        </w:rPr>
        <w:t>所</w:t>
      </w:r>
      <w:r w:rsidR="00842730">
        <w:rPr>
          <w:rFonts w:ascii="HGｺﾞｼｯｸM" w:eastAsia="HGｺﾞｼｯｸM" w:hint="eastAsia"/>
        </w:rPr>
        <w:t xml:space="preserve">　</w:t>
      </w:r>
      <w:r>
        <w:rPr>
          <w:rFonts w:ascii="HGｺﾞｼｯｸM" w:eastAsia="HGｺﾞｼｯｸM" w:hint="eastAsia"/>
        </w:rPr>
        <w:t>：</w:t>
      </w:r>
      <w:r w:rsidR="00842730">
        <w:rPr>
          <w:rFonts w:ascii="HGｺﾞｼｯｸM" w:eastAsia="HGｺﾞｼｯｸM" w:hint="eastAsia"/>
        </w:rPr>
        <w:t xml:space="preserve">　</w:t>
      </w:r>
      <w:r>
        <w:rPr>
          <w:rFonts w:ascii="HGｺﾞｼｯｸM" w:eastAsia="HGｺﾞｼｯｸM" w:hint="eastAsia"/>
        </w:rPr>
        <w:t>大阪科学技術センター　８階大ホール（大阪市西区靭本町１－８－４）</w:t>
      </w:r>
    </w:p>
    <w:p w:rsidR="00B34BA2" w:rsidRDefault="00B34BA2" w:rsidP="00B34BA2">
      <w:pPr>
        <w:rPr>
          <w:rFonts w:ascii="HGｺﾞｼｯｸM" w:eastAsia="HGｺﾞｼｯｸM"/>
        </w:rPr>
      </w:pPr>
      <w:r>
        <w:rPr>
          <w:rFonts w:ascii="HGｺﾞｼｯｸM" w:eastAsia="HGｺﾞｼｯｸM" w:hint="eastAsia"/>
        </w:rPr>
        <w:t>３．</w:t>
      </w:r>
      <w:r w:rsidR="00E91F26">
        <w:rPr>
          <w:rFonts w:ascii="HGｺﾞｼｯｸM" w:eastAsia="HGｺﾞｼｯｸM" w:hint="eastAsia"/>
        </w:rPr>
        <w:t>プログラム</w:t>
      </w:r>
    </w:p>
    <w:p w:rsidR="00B34BA2" w:rsidRDefault="00B34BA2" w:rsidP="00B34BA2">
      <w:pPr>
        <w:rPr>
          <w:rFonts w:ascii="HGｺﾞｼｯｸM" w:eastAsia="HGｺﾞｼｯｸM"/>
        </w:rPr>
      </w:pPr>
      <w:r>
        <w:rPr>
          <w:rFonts w:ascii="HGｺﾞｼｯｸM" w:eastAsia="HGｺﾞｼｯｸM" w:hint="eastAsia"/>
        </w:rPr>
        <w:t xml:space="preserve">　　①基調講演</w:t>
      </w:r>
      <w:r w:rsidR="00E91F26">
        <w:rPr>
          <w:rFonts w:ascii="HGｺﾞｼｯｸM" w:eastAsia="HGｺﾞｼｯｸM" w:hint="eastAsia"/>
        </w:rPr>
        <w:t xml:space="preserve">　　</w:t>
      </w:r>
      <w:r w:rsidR="00B9374A" w:rsidRPr="007765D1">
        <w:rPr>
          <w:rFonts w:ascii="HGｺﾞｼｯｸM" w:eastAsia="HGｺﾞｼｯｸM" w:hint="eastAsia"/>
          <w:spacing w:val="2"/>
          <w:w w:val="85"/>
          <w:kern w:val="0"/>
          <w:fitText w:val="6194" w:id="1489200640"/>
        </w:rPr>
        <w:t>経済産業省 経済産業政策局 地域経済産業グループ 地域企業高度化推進課</w:t>
      </w:r>
      <w:r w:rsidR="00B9374A" w:rsidRPr="007765D1">
        <w:rPr>
          <w:rFonts w:ascii="HGｺﾞｼｯｸM" w:eastAsia="HGｺﾞｼｯｸM" w:hint="eastAsia"/>
          <w:spacing w:val="-29"/>
          <w:w w:val="85"/>
          <w:kern w:val="0"/>
          <w:fitText w:val="6194" w:id="1489200640"/>
        </w:rPr>
        <w:t>長</w:t>
      </w:r>
      <w:r w:rsidR="00E91F26">
        <w:rPr>
          <w:rFonts w:ascii="HGｺﾞｼｯｸM" w:eastAsia="HGｺﾞｼｯｸM" w:hint="eastAsia"/>
        </w:rPr>
        <w:t xml:space="preserve">　實國 </w:t>
      </w:r>
      <w:r w:rsidR="00E91F26" w:rsidRPr="00E91F26">
        <w:rPr>
          <w:rFonts w:ascii="HGｺﾞｼｯｸM" w:eastAsia="HGｺﾞｼｯｸM" w:hint="eastAsia"/>
        </w:rPr>
        <w:t>慎一</w:t>
      </w:r>
      <w:r w:rsidR="00E91F26">
        <w:rPr>
          <w:rFonts w:ascii="HGｺﾞｼｯｸM" w:eastAsia="HGｺﾞｼｯｸM" w:hint="eastAsia"/>
        </w:rPr>
        <w:t xml:space="preserve">　氏</w:t>
      </w:r>
    </w:p>
    <w:p w:rsidR="00E91F26" w:rsidRDefault="00E91F26" w:rsidP="00B34BA2">
      <w:pPr>
        <w:rPr>
          <w:rFonts w:ascii="HGｺﾞｼｯｸM" w:eastAsia="HGｺﾞｼｯｸM"/>
        </w:rPr>
      </w:pPr>
      <w:r>
        <w:rPr>
          <w:rFonts w:ascii="HGｺﾞｼｯｸM" w:eastAsia="HGｺﾞｼｯｸM" w:hint="eastAsia"/>
        </w:rPr>
        <w:t xml:space="preserve">　　②特別講演　　関西学院大学　</w:t>
      </w:r>
      <w:r w:rsidR="00652D97">
        <w:rPr>
          <w:rFonts w:ascii="HGｺﾞｼｯｸM" w:eastAsia="HGｺﾞｼｯｸM" w:hint="eastAsia"/>
        </w:rPr>
        <w:t>経営</w:t>
      </w:r>
      <w:r>
        <w:rPr>
          <w:rFonts w:ascii="HGｺﾞｼｯｸM" w:eastAsia="HGｺﾞｼｯｸM" w:hint="eastAsia"/>
        </w:rPr>
        <w:t>戦略研究科　教授　　玉田 俊平太　氏</w:t>
      </w:r>
    </w:p>
    <w:p w:rsidR="00E91F26" w:rsidRDefault="00E91F26" w:rsidP="00B34BA2">
      <w:pPr>
        <w:rPr>
          <w:rFonts w:ascii="HGｺﾞｼｯｸM" w:eastAsia="HGｺﾞｼｯｸM"/>
        </w:rPr>
      </w:pPr>
      <w:r>
        <w:rPr>
          <w:rFonts w:ascii="HGｺﾞｼｯｸM" w:eastAsia="HGｺﾞｼｯｸM" w:hint="eastAsia"/>
        </w:rPr>
        <w:t xml:space="preserve">　　③パネルディスカッション</w:t>
      </w:r>
    </w:p>
    <w:p w:rsidR="00E91F26" w:rsidRDefault="00E91F26" w:rsidP="00B34BA2">
      <w:pPr>
        <w:rPr>
          <w:rFonts w:ascii="HGｺﾞｼｯｸM" w:eastAsia="HGｺﾞｼｯｸM"/>
        </w:rPr>
      </w:pPr>
      <w:r>
        <w:rPr>
          <w:rFonts w:ascii="HGｺﾞｼｯｸM" w:eastAsia="HGｺﾞｼｯｸM" w:hint="eastAsia"/>
        </w:rPr>
        <w:t xml:space="preserve">　　　テーマ</w:t>
      </w:r>
      <w:r w:rsidR="007765D1">
        <w:rPr>
          <w:rFonts w:ascii="HGｺﾞｼｯｸM" w:eastAsia="HGｺﾞｼｯｸM" w:hint="eastAsia"/>
        </w:rPr>
        <w:t xml:space="preserve">　　</w:t>
      </w:r>
      <w:r>
        <w:rPr>
          <w:rFonts w:ascii="HGｺﾞｼｯｸM" w:eastAsia="HGｺﾞｼｯｸM" w:hint="eastAsia"/>
        </w:rPr>
        <w:t>「未来をつくるイノベーション」</w:t>
      </w:r>
    </w:p>
    <w:p w:rsidR="00E91F26" w:rsidRDefault="00E91F26" w:rsidP="00B34BA2">
      <w:pPr>
        <w:rPr>
          <w:rFonts w:ascii="HGｺﾞｼｯｸM" w:eastAsia="HGｺﾞｼｯｸM"/>
        </w:rPr>
      </w:pPr>
      <w:r>
        <w:rPr>
          <w:rFonts w:ascii="HGｺﾞｼｯｸM" w:eastAsia="HGｺﾞｼｯｸM" w:hint="eastAsia"/>
        </w:rPr>
        <w:t xml:space="preserve">　　　モデレータ　玉田 俊平太　氏（関西学院大学　</w:t>
      </w:r>
      <w:r w:rsidR="00652D97">
        <w:rPr>
          <w:rFonts w:ascii="HGｺﾞｼｯｸM" w:eastAsia="HGｺﾞｼｯｸM" w:hint="eastAsia"/>
        </w:rPr>
        <w:t>経営</w:t>
      </w:r>
      <w:r>
        <w:rPr>
          <w:rFonts w:ascii="HGｺﾞｼｯｸM" w:eastAsia="HGｺﾞｼｯｸM" w:hint="eastAsia"/>
        </w:rPr>
        <w:t>戦略研究科　教授）</w:t>
      </w:r>
    </w:p>
    <w:p w:rsidR="00E91F26" w:rsidRDefault="00E91F26" w:rsidP="00B34BA2">
      <w:pPr>
        <w:rPr>
          <w:rFonts w:ascii="HGｺﾞｼｯｸM" w:eastAsia="HGｺﾞｼｯｸM"/>
        </w:rPr>
      </w:pPr>
      <w:r>
        <w:rPr>
          <w:rFonts w:ascii="HGｺﾞｼｯｸM" w:eastAsia="HGｺﾞｼｯｸM" w:hint="eastAsia"/>
        </w:rPr>
        <w:t xml:space="preserve">　　　パネリスト　實國 </w:t>
      </w:r>
      <w:r w:rsidRPr="00E91F26">
        <w:rPr>
          <w:rFonts w:ascii="HGｺﾞｼｯｸM" w:eastAsia="HGｺﾞｼｯｸM" w:hint="eastAsia"/>
        </w:rPr>
        <w:t>慎一</w:t>
      </w:r>
      <w:r>
        <w:rPr>
          <w:rFonts w:ascii="HGｺﾞｼｯｸM" w:eastAsia="HGｺﾞｼｯｸM" w:hint="eastAsia"/>
        </w:rPr>
        <w:t xml:space="preserve">　氏（</w:t>
      </w:r>
      <w:r w:rsidRPr="007765D1">
        <w:rPr>
          <w:rFonts w:ascii="HGｺﾞｼｯｸM" w:eastAsia="HGｺﾞｼｯｸM" w:hint="eastAsia"/>
          <w:spacing w:val="1"/>
          <w:w w:val="86"/>
          <w:kern w:val="0"/>
          <w:fitText w:val="6272" w:id="1489141766"/>
        </w:rPr>
        <w:t>経済産業省</w:t>
      </w:r>
      <w:r w:rsidR="001D4985" w:rsidRPr="007765D1">
        <w:rPr>
          <w:rFonts w:ascii="HGｺﾞｼｯｸM" w:eastAsia="HGｺﾞｼｯｸM" w:hint="eastAsia"/>
          <w:spacing w:val="1"/>
          <w:w w:val="86"/>
          <w:kern w:val="0"/>
          <w:fitText w:val="6272" w:id="1489141766"/>
        </w:rPr>
        <w:t xml:space="preserve"> 経済産業政策局 地域経済産業グループ </w:t>
      </w:r>
      <w:r w:rsidRPr="007765D1">
        <w:rPr>
          <w:rFonts w:ascii="HGｺﾞｼｯｸM" w:eastAsia="HGｺﾞｼｯｸM" w:hint="eastAsia"/>
          <w:spacing w:val="1"/>
          <w:w w:val="86"/>
          <w:kern w:val="0"/>
          <w:fitText w:val="6272" w:id="1489141766"/>
        </w:rPr>
        <w:t>地域企業高度化推進課</w:t>
      </w:r>
      <w:r w:rsidRPr="007765D1">
        <w:rPr>
          <w:rFonts w:ascii="HGｺﾞｼｯｸM" w:eastAsia="HGｺﾞｼｯｸM" w:hint="eastAsia"/>
          <w:spacing w:val="-12"/>
          <w:w w:val="86"/>
          <w:kern w:val="0"/>
          <w:fitText w:val="6272" w:id="1489141766"/>
        </w:rPr>
        <w:t>長</w:t>
      </w:r>
      <w:r>
        <w:rPr>
          <w:rFonts w:ascii="HGｺﾞｼｯｸM" w:eastAsia="HGｺﾞｼｯｸM" w:hint="eastAsia"/>
        </w:rPr>
        <w:t>）</w:t>
      </w:r>
    </w:p>
    <w:p w:rsidR="00E91F26" w:rsidRDefault="00E91F26" w:rsidP="00B34BA2">
      <w:pPr>
        <w:rPr>
          <w:rFonts w:ascii="HGｺﾞｼｯｸM" w:eastAsia="HGｺﾞｼｯｸM"/>
        </w:rPr>
      </w:pPr>
      <w:r>
        <w:rPr>
          <w:rFonts w:ascii="HGｺﾞｼｯｸM" w:eastAsia="HGｺﾞｼｯｸM" w:hint="eastAsia"/>
        </w:rPr>
        <w:t xml:space="preserve">　　　　　　　　　城戸 宏史　氏（北九州市立大学大学院　マネジメント研究科　教授）</w:t>
      </w:r>
    </w:p>
    <w:p w:rsidR="00E91F26" w:rsidRDefault="00E91F26" w:rsidP="00B34BA2">
      <w:pPr>
        <w:rPr>
          <w:rFonts w:ascii="HGｺﾞｼｯｸM" w:eastAsia="HGｺﾞｼｯｸM"/>
        </w:rPr>
      </w:pPr>
      <w:r>
        <w:rPr>
          <w:rFonts w:ascii="HGｺﾞｼｯｸM" w:eastAsia="HGｺﾞｼｯｸM" w:hint="eastAsia"/>
        </w:rPr>
        <w:t xml:space="preserve">　　　　　　　　　服部 博行　氏（㈱ヴィッツ　代表取締役社長）</w:t>
      </w:r>
    </w:p>
    <w:p w:rsidR="00E91F26" w:rsidRDefault="00E91F26" w:rsidP="00B34BA2">
      <w:pPr>
        <w:rPr>
          <w:rFonts w:ascii="HGｺﾞｼｯｸM" w:eastAsia="HGｺﾞｼｯｸM"/>
        </w:rPr>
      </w:pPr>
      <w:r>
        <w:rPr>
          <w:rFonts w:ascii="HGｺﾞｼｯｸM" w:eastAsia="HGｺﾞｼｯｸM" w:hint="eastAsia"/>
        </w:rPr>
        <w:t xml:space="preserve">　　　　　　　　　渡辺 良機　氏（東海バネ工業㈱　代表取締役社長）</w:t>
      </w:r>
    </w:p>
    <w:p w:rsidR="00E91F26" w:rsidRDefault="00E91F26" w:rsidP="00B34BA2">
      <w:pPr>
        <w:rPr>
          <w:rFonts w:ascii="HGｺﾞｼｯｸM" w:eastAsia="HGｺﾞｼｯｸM"/>
        </w:rPr>
      </w:pPr>
      <w:r>
        <w:rPr>
          <w:rFonts w:ascii="HGｺﾞｼｯｸM" w:eastAsia="HGｺﾞｼｯｸM" w:hint="eastAsia"/>
        </w:rPr>
        <w:t>４．</w:t>
      </w:r>
      <w:r w:rsidR="00225375">
        <w:rPr>
          <w:rFonts w:ascii="HGｺﾞｼｯｸM" w:eastAsia="HGｺﾞｼｯｸM" w:hint="eastAsia"/>
        </w:rPr>
        <w:t>定</w:t>
      </w:r>
      <w:r w:rsidR="00842730">
        <w:rPr>
          <w:rFonts w:ascii="HGｺﾞｼｯｸM" w:eastAsia="HGｺﾞｼｯｸM" w:hint="eastAsia"/>
        </w:rPr>
        <w:t xml:space="preserve">　　</w:t>
      </w:r>
      <w:r w:rsidR="00225375">
        <w:rPr>
          <w:rFonts w:ascii="HGｺﾞｼｯｸM" w:eastAsia="HGｺﾞｼｯｸM" w:hint="eastAsia"/>
        </w:rPr>
        <w:t>員</w:t>
      </w:r>
      <w:r w:rsidR="00842730">
        <w:rPr>
          <w:rFonts w:ascii="HGｺﾞｼｯｸM" w:eastAsia="HGｺﾞｼｯｸM" w:hint="eastAsia"/>
        </w:rPr>
        <w:t xml:space="preserve">　</w:t>
      </w:r>
      <w:r w:rsidR="00225375">
        <w:rPr>
          <w:rFonts w:ascii="HGｺﾞｼｯｸM" w:eastAsia="HGｺﾞｼｯｸM" w:hint="eastAsia"/>
        </w:rPr>
        <w:t>：</w:t>
      </w:r>
      <w:r w:rsidR="00842730">
        <w:rPr>
          <w:rFonts w:ascii="HGｺﾞｼｯｸM" w:eastAsia="HGｺﾞｼｯｸM" w:hint="eastAsia"/>
        </w:rPr>
        <w:t xml:space="preserve">　</w:t>
      </w:r>
      <w:r w:rsidR="00225375">
        <w:rPr>
          <w:rFonts w:ascii="HGｺﾞｼｯｸM" w:eastAsia="HGｺﾞｼｯｸM" w:hint="eastAsia"/>
        </w:rPr>
        <w:t>２５０名（定員になり次第、締め切ります）</w:t>
      </w:r>
    </w:p>
    <w:p w:rsidR="00225375" w:rsidRDefault="00225375" w:rsidP="00B34BA2">
      <w:pPr>
        <w:rPr>
          <w:rFonts w:ascii="HGｺﾞｼｯｸM" w:eastAsia="HGｺﾞｼｯｸM"/>
        </w:rPr>
      </w:pPr>
      <w:r>
        <w:rPr>
          <w:rFonts w:ascii="HGｺﾞｼｯｸM" w:eastAsia="HGｺﾞｼｯｸM" w:hint="eastAsia"/>
        </w:rPr>
        <w:t>５．参</w:t>
      </w:r>
      <w:r w:rsidR="00842730">
        <w:rPr>
          <w:rFonts w:ascii="HGｺﾞｼｯｸM" w:eastAsia="HGｺﾞｼｯｸM" w:hint="eastAsia"/>
        </w:rPr>
        <w:t xml:space="preserve"> </w:t>
      </w:r>
      <w:r>
        <w:rPr>
          <w:rFonts w:ascii="HGｺﾞｼｯｸM" w:eastAsia="HGｺﾞｼｯｸM" w:hint="eastAsia"/>
        </w:rPr>
        <w:t>加</w:t>
      </w:r>
      <w:r w:rsidR="00842730">
        <w:rPr>
          <w:rFonts w:ascii="HGｺﾞｼｯｸM" w:eastAsia="HGｺﾞｼｯｸM" w:hint="eastAsia"/>
        </w:rPr>
        <w:t xml:space="preserve"> </w:t>
      </w:r>
      <w:r>
        <w:rPr>
          <w:rFonts w:ascii="HGｺﾞｼｯｸM" w:eastAsia="HGｺﾞｼｯｸM" w:hint="eastAsia"/>
        </w:rPr>
        <w:t>費</w:t>
      </w:r>
      <w:r w:rsidR="00842730">
        <w:rPr>
          <w:rFonts w:ascii="HGｺﾞｼｯｸM" w:eastAsia="HGｺﾞｼｯｸM" w:hint="eastAsia"/>
        </w:rPr>
        <w:t xml:space="preserve">　</w:t>
      </w:r>
      <w:r>
        <w:rPr>
          <w:rFonts w:ascii="HGｺﾞｼｯｸM" w:eastAsia="HGｺﾞｼｯｸM" w:hint="eastAsia"/>
        </w:rPr>
        <w:t>：</w:t>
      </w:r>
      <w:r w:rsidR="00842730">
        <w:rPr>
          <w:rFonts w:ascii="HGｺﾞｼｯｸM" w:eastAsia="HGｺﾞｼｯｸM" w:hint="eastAsia"/>
        </w:rPr>
        <w:t xml:space="preserve">　</w:t>
      </w:r>
      <w:r>
        <w:rPr>
          <w:rFonts w:ascii="HGｺﾞｼｯｸM" w:eastAsia="HGｺﾞｼｯｸM" w:hint="eastAsia"/>
        </w:rPr>
        <w:t>無料</w:t>
      </w:r>
    </w:p>
    <w:p w:rsidR="00930B28" w:rsidRDefault="00225375" w:rsidP="00B34BA2">
      <w:pPr>
        <w:rPr>
          <w:rFonts w:ascii="HGｺﾞｼｯｸM" w:eastAsia="HGｺﾞｼｯｸM"/>
        </w:rPr>
      </w:pPr>
      <w:r>
        <w:rPr>
          <w:rFonts w:ascii="HGｺﾞｼｯｸM" w:eastAsia="HGｺﾞｼｯｸM" w:hint="eastAsia"/>
        </w:rPr>
        <w:t>６．申込方法</w:t>
      </w:r>
      <w:r w:rsidR="00842730">
        <w:rPr>
          <w:rFonts w:ascii="HGｺﾞｼｯｸM" w:eastAsia="HGｺﾞｼｯｸM" w:hint="eastAsia"/>
        </w:rPr>
        <w:t xml:space="preserve">　</w:t>
      </w:r>
      <w:r>
        <w:rPr>
          <w:rFonts w:ascii="HGｺﾞｼｯｸM" w:eastAsia="HGｺﾞｼｯｸM" w:hint="eastAsia"/>
        </w:rPr>
        <w:t>：</w:t>
      </w:r>
      <w:r w:rsidR="00842730">
        <w:rPr>
          <w:rFonts w:ascii="HGｺﾞｼｯｸM" w:eastAsia="HGｺﾞｼｯｸM" w:hint="eastAsia"/>
        </w:rPr>
        <w:t xml:space="preserve">　</w:t>
      </w:r>
      <w:r>
        <w:rPr>
          <w:rFonts w:ascii="HGｺﾞｼｯｸM" w:eastAsia="HGｺﾞｼｯｸM" w:hint="eastAsia"/>
        </w:rPr>
        <w:t>申込書に必要事項を記入の上、</w:t>
      </w:r>
      <w:r w:rsidR="00930B28">
        <w:rPr>
          <w:rFonts w:ascii="HGｺﾞｼｯｸM" w:eastAsia="HGｺﾞｼｯｸM" w:hint="eastAsia"/>
        </w:rPr>
        <w:t>件名に「記念シンポジウム」と記入いただき</w:t>
      </w:r>
      <w:r>
        <w:rPr>
          <w:rFonts w:ascii="HGｺﾞｼｯｸM" w:eastAsia="HGｺﾞｼｯｸM" w:hint="eastAsia"/>
        </w:rPr>
        <w:t>E-mail</w:t>
      </w:r>
      <w:r w:rsidR="00930B28">
        <w:rPr>
          <w:rFonts w:ascii="HGｺﾞｼｯｸM" w:eastAsia="HGｺﾞｼｯｸM" w:hint="eastAsia"/>
        </w:rPr>
        <w:t>にて</w:t>
      </w:r>
    </w:p>
    <w:p w:rsidR="00225375" w:rsidRDefault="00930B28" w:rsidP="00B34BA2">
      <w:pPr>
        <w:rPr>
          <w:rFonts w:ascii="HGｺﾞｼｯｸM" w:eastAsia="HGｺﾞｼｯｸM"/>
        </w:rPr>
      </w:pPr>
      <w:r>
        <w:rPr>
          <w:rFonts w:ascii="HGｺﾞｼｯｸM" w:eastAsia="HGｺﾞｼｯｸM" w:hint="eastAsia"/>
        </w:rPr>
        <w:t xml:space="preserve">　　　　　　　　お申し込み願います。なお、E-mailが使用できない場合は、</w:t>
      </w:r>
      <w:r w:rsidR="00225375">
        <w:rPr>
          <w:rFonts w:ascii="HGｺﾞｼｯｸM" w:eastAsia="HGｺﾞｼｯｸM" w:hint="eastAsia"/>
        </w:rPr>
        <w:t>FAXで</w:t>
      </w:r>
      <w:r>
        <w:rPr>
          <w:rFonts w:ascii="HGｺﾞｼｯｸM" w:eastAsia="HGｺﾞｼｯｸM" w:hint="eastAsia"/>
        </w:rPr>
        <w:t>送付いただいても結構です。</w:t>
      </w:r>
    </w:p>
    <w:p w:rsidR="00225375" w:rsidRDefault="00225375" w:rsidP="00B34BA2">
      <w:pPr>
        <w:rPr>
          <w:rFonts w:ascii="HGｺﾞｼｯｸM" w:eastAsia="HGｺﾞｼｯｸM"/>
        </w:rPr>
      </w:pPr>
      <w:r>
        <w:rPr>
          <w:rFonts w:ascii="HGｺﾞｼｯｸM" w:eastAsia="HGｺﾞｼｯｸM" w:hint="eastAsia"/>
        </w:rPr>
        <w:t>７．申込</w:t>
      </w:r>
      <w:r w:rsidR="00842730">
        <w:rPr>
          <w:rFonts w:ascii="HGｺﾞｼｯｸM" w:eastAsia="HGｺﾞｼｯｸM" w:hint="eastAsia"/>
        </w:rPr>
        <w:t xml:space="preserve">〆切　</w:t>
      </w:r>
      <w:r>
        <w:rPr>
          <w:rFonts w:ascii="HGｺﾞｼｯｸM" w:eastAsia="HGｺﾞｼｯｸM" w:hint="eastAsia"/>
        </w:rPr>
        <w:t>：</w:t>
      </w:r>
      <w:r w:rsidR="00842730">
        <w:rPr>
          <w:rFonts w:ascii="HGｺﾞｼｯｸM" w:eastAsia="HGｺﾞｼｯｸM" w:hint="eastAsia"/>
        </w:rPr>
        <w:t xml:space="preserve">　</w:t>
      </w:r>
      <w:r>
        <w:rPr>
          <w:rFonts w:ascii="HGｺﾞｼｯｸM" w:eastAsia="HGｺﾞｼｯｸM" w:hint="eastAsia"/>
        </w:rPr>
        <w:t>平成29年10月13日（金）</w:t>
      </w:r>
    </w:p>
    <w:p w:rsidR="00225375" w:rsidRDefault="00225375" w:rsidP="00B34BA2">
      <w:pPr>
        <w:rPr>
          <w:rFonts w:ascii="HGｺﾞｼｯｸM" w:eastAsia="HGｺﾞｼｯｸM"/>
        </w:rPr>
      </w:pPr>
      <w:r>
        <w:rPr>
          <w:rFonts w:ascii="HGｺﾞｼｯｸM" w:eastAsia="HGｺﾞｼｯｸM" w:hint="eastAsia"/>
        </w:rPr>
        <w:t>８．問合せ</w:t>
      </w:r>
      <w:r w:rsidR="007765D1">
        <w:rPr>
          <w:rFonts w:ascii="HGｺﾞｼｯｸM" w:eastAsia="HGｺﾞｼｯｸM" w:hint="eastAsia"/>
        </w:rPr>
        <w:t xml:space="preserve">・申込先　　</w:t>
      </w:r>
      <w:r w:rsidR="00B30883">
        <w:rPr>
          <w:rFonts w:ascii="HGｺﾞｼｯｸM" w:eastAsia="HGｺﾞｼｯｸM" w:hint="eastAsia"/>
        </w:rPr>
        <w:t xml:space="preserve"> </w:t>
      </w:r>
      <w:r>
        <w:rPr>
          <w:rFonts w:ascii="HGｺﾞｼｯｸM" w:eastAsia="HGｺﾞｼｯｸM" w:hint="eastAsia"/>
        </w:rPr>
        <w:t>(一財)大阪科学技術センター　総務部　尾田</w:t>
      </w:r>
      <w:r w:rsidR="00930B28">
        <w:rPr>
          <w:rFonts w:ascii="HGｺﾞｼｯｸM" w:eastAsia="HGｺﾞｼｯｸM" w:hint="eastAsia"/>
        </w:rPr>
        <w:t xml:space="preserve">　　E-mail　</w:t>
      </w:r>
      <w:hyperlink r:id="rId7" w:history="1">
        <w:r w:rsidR="001B25AD" w:rsidRPr="004577B5">
          <w:rPr>
            <w:rStyle w:val="a9"/>
            <w:rFonts w:ascii="HGｺﾞｼｯｸM" w:eastAsia="HGｺﾞｼｯｸM" w:hint="eastAsia"/>
          </w:rPr>
          <w:t>oda@ostec.or.jp</w:t>
        </w:r>
      </w:hyperlink>
    </w:p>
    <w:p w:rsidR="00225375" w:rsidRDefault="00225375" w:rsidP="00B34BA2">
      <w:pPr>
        <w:rPr>
          <w:rFonts w:ascii="HGｺﾞｼｯｸM" w:eastAsia="HGｺﾞｼｯｸM"/>
        </w:rPr>
      </w:pPr>
      <w:r>
        <w:rPr>
          <w:rFonts w:ascii="HGｺﾞｼｯｸM" w:eastAsia="HGｺﾞｼｯｸM" w:hint="eastAsia"/>
        </w:rPr>
        <w:t xml:space="preserve">　　　　</w:t>
      </w:r>
      <w:r w:rsidR="007765D1">
        <w:rPr>
          <w:rFonts w:ascii="HGｺﾞｼｯｸM" w:eastAsia="HGｺﾞｼｯｸM" w:hint="eastAsia"/>
        </w:rPr>
        <w:t xml:space="preserve">　　　　　　</w:t>
      </w:r>
      <w:r w:rsidR="00930B28">
        <w:rPr>
          <w:rFonts w:ascii="HGｺﾞｼｯｸM" w:eastAsia="HGｺﾞｼｯｸM" w:hint="eastAsia"/>
        </w:rPr>
        <w:t xml:space="preserve">　　　　　</w:t>
      </w:r>
      <w:r>
        <w:rPr>
          <w:rFonts w:ascii="HGｺﾞｼｯｸM" w:eastAsia="HGｺﾞｼｯｸM" w:hint="eastAsia"/>
        </w:rPr>
        <w:t xml:space="preserve">TEL　06-6443-5316　・　FAX　06-6443-5319　・　</w:t>
      </w:r>
    </w:p>
    <w:p w:rsidR="00225375" w:rsidRDefault="00842730" w:rsidP="00B34BA2">
      <w:pPr>
        <w:rPr>
          <w:rFonts w:ascii="HGｺﾞｼｯｸM" w:eastAsia="HGｺﾞｼｯｸM"/>
        </w:rPr>
      </w:pPr>
      <w:r>
        <w:rPr>
          <w:rFonts w:ascii="HGｺﾞｼｯｸM" w:eastAsia="HGｺﾞｼｯｸM" w:hint="eastAsia"/>
        </w:rPr>
        <w:t>９．全技連</w:t>
      </w:r>
    </w:p>
    <w:p w:rsidR="00842730" w:rsidRDefault="00842730" w:rsidP="00B34BA2">
      <w:pPr>
        <w:rPr>
          <w:rFonts w:ascii="HGｺﾞｼｯｸM" w:eastAsia="HGｺﾞｼｯｸM"/>
        </w:rPr>
      </w:pPr>
      <w:r>
        <w:rPr>
          <w:rFonts w:ascii="HGｺﾞｼｯｸM" w:eastAsia="HGｺﾞｼｯｸM" w:hint="eastAsia"/>
        </w:rPr>
        <w:t xml:space="preserve">　　北海道から沖縄まで地域ブロック単位の産業支援機関１０機関で構成して連携・活動しています。</w:t>
      </w:r>
    </w:p>
    <w:p w:rsidR="00842730" w:rsidRPr="005E4F75" w:rsidRDefault="00842730" w:rsidP="00B34BA2">
      <w:pPr>
        <w:rPr>
          <w:rFonts w:ascii="HGｺﾞｼｯｸM" w:eastAsia="HGｺﾞｼｯｸM"/>
        </w:rPr>
      </w:pPr>
      <w:r w:rsidRPr="005E4F75">
        <w:rPr>
          <w:rFonts w:ascii="HGｺﾞｼｯｸM" w:eastAsia="HGｺﾞｼｯｸM" w:hint="eastAsia"/>
        </w:rPr>
        <w:t xml:space="preserve">　　　①(公財)北海道科学技術総合振興センター　　　⑥(一財)大阪科学技術センター</w:t>
      </w:r>
    </w:p>
    <w:p w:rsidR="00842730" w:rsidRPr="005E4F75" w:rsidRDefault="00842730" w:rsidP="00B34BA2">
      <w:pPr>
        <w:rPr>
          <w:rFonts w:ascii="HGｺﾞｼｯｸM" w:eastAsia="HGｺﾞｼｯｸM"/>
        </w:rPr>
      </w:pPr>
      <w:r w:rsidRPr="005E4F75">
        <w:rPr>
          <w:rFonts w:ascii="HGｺﾞｼｯｸM" w:eastAsia="HGｺﾞｼｯｸM" w:hint="eastAsia"/>
        </w:rPr>
        <w:t xml:space="preserve">　　　②(公財)東北活性化研究センター　　　　　　　⑦(公財)ちゅうごく産業創造センター</w:t>
      </w:r>
    </w:p>
    <w:p w:rsidR="00842730" w:rsidRPr="005E4F75" w:rsidRDefault="00842730" w:rsidP="00B34BA2">
      <w:pPr>
        <w:rPr>
          <w:rFonts w:ascii="HGｺﾞｼｯｸM" w:eastAsia="HGｺﾞｼｯｸM"/>
        </w:rPr>
      </w:pPr>
      <w:r w:rsidRPr="005E4F75">
        <w:rPr>
          <w:rFonts w:ascii="HGｺﾞｼｯｸM" w:eastAsia="HGｺﾞｼｯｸM" w:hint="eastAsia"/>
        </w:rPr>
        <w:t xml:space="preserve">　　　③</w:t>
      </w:r>
      <w:r w:rsidR="005E4F75" w:rsidRPr="005E4F75">
        <w:rPr>
          <w:rFonts w:ascii="HGｺﾞｼｯｸM" w:eastAsia="HGｺﾞｼｯｸM" w:hint="eastAsia"/>
        </w:rPr>
        <w:t>(一財)北陸産業活性化センター</w:t>
      </w:r>
      <w:r w:rsidRPr="005E4F75">
        <w:rPr>
          <w:rFonts w:ascii="HGｺﾞｼｯｸM" w:eastAsia="HGｺﾞｼｯｸM" w:hint="eastAsia"/>
        </w:rPr>
        <w:t xml:space="preserve">　　　　　　　⑧(一財)四国産業・技術振興センター</w:t>
      </w:r>
    </w:p>
    <w:p w:rsidR="00842730" w:rsidRPr="005E4F75" w:rsidRDefault="00842730" w:rsidP="00B34BA2">
      <w:pPr>
        <w:rPr>
          <w:rFonts w:ascii="HGｺﾞｼｯｸM" w:eastAsia="HGｺﾞｼｯｸM"/>
        </w:rPr>
      </w:pPr>
      <w:r w:rsidRPr="005E4F75">
        <w:rPr>
          <w:rFonts w:ascii="HGｺﾞｼｯｸM" w:eastAsia="HGｺﾞｼｯｸM" w:hint="eastAsia"/>
        </w:rPr>
        <w:t xml:space="preserve">　　　④</w:t>
      </w:r>
      <w:r w:rsidR="005E4F75" w:rsidRPr="005E4F75">
        <w:rPr>
          <w:rFonts w:ascii="HGｺﾞｼｯｸM" w:eastAsia="HGｺﾞｼｯｸM" w:hint="eastAsia"/>
        </w:rPr>
        <w:t>(公財)中部科学技術センター</w:t>
      </w:r>
      <w:r w:rsidRPr="005E4F75">
        <w:rPr>
          <w:rFonts w:ascii="HGｺﾞｼｯｸM" w:eastAsia="HGｺﾞｼｯｸM" w:hint="eastAsia"/>
        </w:rPr>
        <w:t xml:space="preserve">　　　　　　　　⑨(一財)九州産業技術センター</w:t>
      </w:r>
    </w:p>
    <w:p w:rsidR="00842730" w:rsidRPr="005E4F75" w:rsidRDefault="00842730" w:rsidP="00B34BA2">
      <w:pPr>
        <w:rPr>
          <w:rFonts w:ascii="HGｺﾞｼｯｸM" w:eastAsia="HGｺﾞｼｯｸM"/>
        </w:rPr>
      </w:pPr>
      <w:r w:rsidRPr="005E4F75">
        <w:rPr>
          <w:rFonts w:ascii="HGｺﾞｼｯｸM" w:eastAsia="HGｺﾞｼｯｸM" w:hint="eastAsia"/>
        </w:rPr>
        <w:t xml:space="preserve">　　　⑤</w:t>
      </w:r>
      <w:r w:rsidR="005E4F75" w:rsidRPr="005E4F75">
        <w:rPr>
          <w:rFonts w:ascii="HGｺﾞｼｯｸM" w:eastAsia="HGｺﾞｼｯｸM" w:hint="eastAsia"/>
        </w:rPr>
        <w:t>(公財)名古屋産業科学研究所</w:t>
      </w:r>
      <w:r w:rsidRPr="005E4F75">
        <w:rPr>
          <w:rFonts w:ascii="HGｺﾞｼｯｸM" w:eastAsia="HGｺﾞｼｯｸM" w:hint="eastAsia"/>
        </w:rPr>
        <w:t xml:space="preserve">　　　　　　　</w:t>
      </w:r>
      <w:r w:rsidR="005E4F75" w:rsidRPr="005E4F75">
        <w:rPr>
          <w:rFonts w:ascii="HGｺﾞｼｯｸM" w:eastAsia="HGｺﾞｼｯｸM" w:hint="eastAsia"/>
        </w:rPr>
        <w:t xml:space="preserve">　</w:t>
      </w:r>
      <w:r w:rsidRPr="005E4F75">
        <w:rPr>
          <w:rFonts w:ascii="HGｺﾞｼｯｸM" w:eastAsia="HGｺﾞｼｯｸM" w:hAnsi="Segoe UI Symbol" w:cs="Segoe UI Symbol" w:hint="eastAsia"/>
        </w:rPr>
        <w:t>⑩(一財</w:t>
      </w:r>
      <w:r w:rsidR="005E4F75" w:rsidRPr="005E4F75">
        <w:rPr>
          <w:rFonts w:ascii="HGｺﾞｼｯｸM" w:eastAsia="HGｺﾞｼｯｸM" w:hint="eastAsia"/>
        </w:rPr>
        <w:t>)</w:t>
      </w:r>
      <w:r w:rsidRPr="005E4F75">
        <w:rPr>
          <w:rFonts w:ascii="HGｺﾞｼｯｸM" w:eastAsia="HGｺﾞｼｯｸM" w:hAnsi="Segoe UI Symbol" w:cs="Segoe UI Symbol" w:hint="eastAsia"/>
        </w:rPr>
        <w:t>南西地域産業活性化センター</w:t>
      </w:r>
    </w:p>
    <w:p w:rsidR="00B34BA2" w:rsidRPr="00B34BA2" w:rsidRDefault="00842730" w:rsidP="004F6856">
      <w:pPr>
        <w:jc w:val="right"/>
        <w:rPr>
          <w:rFonts w:ascii="HGｺﾞｼｯｸM" w:eastAsia="HGｺﾞｼｯｸM"/>
        </w:rPr>
      </w:pPr>
      <w:r>
        <w:rPr>
          <w:rFonts w:ascii="HGｺﾞｼｯｸM" w:eastAsia="HGｺﾞｼｯｸM" w:hint="eastAsia"/>
        </w:rPr>
        <w:t xml:space="preserve">　</w:t>
      </w:r>
      <w:r w:rsidR="00B34BA2" w:rsidRPr="00B34BA2">
        <w:rPr>
          <w:rFonts w:ascii="HGｺﾞｼｯｸM" w:eastAsia="HGｺﾞｼｯｸM" w:hint="eastAsia"/>
        </w:rPr>
        <w:t>以上</w:t>
      </w:r>
    </w:p>
    <w:p w:rsidR="00B34BA2" w:rsidRPr="00DF68DB" w:rsidRDefault="004F6856" w:rsidP="005903AD">
      <w:pPr>
        <w:spacing w:line="400" w:lineRule="exact"/>
        <w:jc w:val="center"/>
        <w:rPr>
          <w:rFonts w:ascii="HGｺﾞｼｯｸM" w:eastAsia="HGｺﾞｼｯｸM"/>
          <w:b/>
          <w:sz w:val="32"/>
        </w:rPr>
      </w:pPr>
      <w:r w:rsidRPr="00DF68DB">
        <w:rPr>
          <w:rFonts w:ascii="HGｺﾞｼｯｸM" w:eastAsia="HGｺﾞｼｯｸM" w:hint="eastAsia"/>
          <w:b/>
          <w:sz w:val="32"/>
        </w:rPr>
        <w:lastRenderedPageBreak/>
        <w:t>全技連設立３０周年記念シンポジウム　参加申込書</w:t>
      </w:r>
    </w:p>
    <w:p w:rsidR="005903AD" w:rsidRDefault="005903AD" w:rsidP="005903AD">
      <w:pPr>
        <w:spacing w:line="320" w:lineRule="exact"/>
        <w:jc w:val="center"/>
        <w:rPr>
          <w:rFonts w:ascii="HGｺﾞｼｯｸM" w:eastAsia="HGｺﾞｼｯｸM"/>
          <w:b/>
          <w:u w:val="single"/>
        </w:rPr>
      </w:pPr>
      <w:r>
        <w:rPr>
          <w:rFonts w:ascii="HGｺﾞｼｯｸM" w:eastAsia="HGｺﾞｼｯｸM" w:hint="eastAsia"/>
          <w:b/>
          <w:u w:val="single"/>
        </w:rPr>
        <w:t>（</w:t>
      </w:r>
      <w:r w:rsidRPr="006E1DA9">
        <w:rPr>
          <w:rFonts w:ascii="HGｺﾞｼｯｸM" w:eastAsia="HGｺﾞｼｯｸM" w:hint="eastAsia"/>
          <w:b/>
          <w:color w:val="FF0000"/>
          <w:u w:val="single"/>
        </w:rPr>
        <w:t>参加申込書１枚につき１名</w:t>
      </w:r>
      <w:r>
        <w:rPr>
          <w:rFonts w:ascii="HGｺﾞｼｯｸM" w:eastAsia="HGｺﾞｼｯｸM" w:hint="eastAsia"/>
          <w:b/>
          <w:u w:val="single"/>
        </w:rPr>
        <w:t>でお申込みください）</w:t>
      </w:r>
    </w:p>
    <w:p w:rsidR="005903AD" w:rsidRPr="005903AD" w:rsidRDefault="005903AD" w:rsidP="005903AD">
      <w:pPr>
        <w:spacing w:line="100" w:lineRule="exact"/>
        <w:jc w:val="center"/>
        <w:rPr>
          <w:rFonts w:ascii="HGｺﾞｼｯｸM" w:eastAsia="HGｺﾞｼｯｸM"/>
          <w:b/>
          <w:sz w:val="16"/>
          <w:u w:val="single"/>
        </w:rPr>
      </w:pPr>
    </w:p>
    <w:p w:rsidR="00930B28" w:rsidRDefault="004F6856" w:rsidP="00930B28">
      <w:pPr>
        <w:spacing w:line="320" w:lineRule="exact"/>
        <w:jc w:val="left"/>
        <w:rPr>
          <w:rFonts w:ascii="HGｺﾞｼｯｸM" w:eastAsia="HGｺﾞｼｯｸM"/>
          <w:b/>
        </w:rPr>
      </w:pPr>
      <w:r w:rsidRPr="00DF68DB">
        <w:rPr>
          <w:rFonts w:ascii="HGｺﾞｼｯｸM" w:eastAsia="HGｺﾞｼｯｸM" w:hint="eastAsia"/>
          <w:b/>
        </w:rPr>
        <w:t>送付先　　E-mail：</w:t>
      </w:r>
      <w:bookmarkStart w:id="0" w:name="_GoBack"/>
      <w:bookmarkEnd w:id="0"/>
      <w:r w:rsidR="001B25AD">
        <w:rPr>
          <w:rFonts w:ascii="HGｺﾞｼｯｸM" w:eastAsia="HGｺﾞｼｯｸM"/>
          <w:b/>
        </w:rPr>
        <w:fldChar w:fldCharType="begin"/>
      </w:r>
      <w:r w:rsidR="001B25AD">
        <w:rPr>
          <w:rFonts w:ascii="HGｺﾞｼｯｸM" w:eastAsia="HGｺﾞｼｯｸM"/>
          <w:b/>
        </w:rPr>
        <w:instrText xml:space="preserve"> HYPERLINK "mailto:</w:instrText>
      </w:r>
      <w:r w:rsidR="001B25AD" w:rsidRPr="001B25AD">
        <w:rPr>
          <w:rFonts w:ascii="HGｺﾞｼｯｸM" w:eastAsia="HGｺﾞｼｯｸM" w:hint="eastAsia"/>
          <w:b/>
        </w:rPr>
        <w:instrText>oda@ostec.or.jp</w:instrText>
      </w:r>
      <w:r w:rsidR="001B25AD">
        <w:rPr>
          <w:rFonts w:ascii="HGｺﾞｼｯｸM" w:eastAsia="HGｺﾞｼｯｸM"/>
          <w:b/>
        </w:rPr>
        <w:instrText xml:space="preserve">" </w:instrText>
      </w:r>
      <w:r w:rsidR="001B25AD">
        <w:rPr>
          <w:rFonts w:ascii="HGｺﾞｼｯｸM" w:eastAsia="HGｺﾞｼｯｸM"/>
          <w:b/>
        </w:rPr>
        <w:fldChar w:fldCharType="separate"/>
      </w:r>
      <w:r w:rsidR="001B25AD" w:rsidRPr="004577B5">
        <w:rPr>
          <w:rStyle w:val="a9"/>
          <w:rFonts w:ascii="HGｺﾞｼｯｸM" w:eastAsia="HGｺﾞｼｯｸM" w:hint="eastAsia"/>
          <w:b/>
        </w:rPr>
        <w:t>oda@ostec.or.jp</w:t>
      </w:r>
      <w:r w:rsidR="001B25AD">
        <w:rPr>
          <w:rFonts w:ascii="HGｺﾞｼｯｸM" w:eastAsia="HGｺﾞｼｯｸM"/>
          <w:b/>
        </w:rPr>
        <w:fldChar w:fldCharType="end"/>
      </w:r>
      <w:r w:rsidR="00930B28">
        <w:rPr>
          <w:rFonts w:ascii="HGｺﾞｼｯｸM" w:eastAsia="HGｺﾞｼｯｸM" w:hint="eastAsia"/>
          <w:b/>
        </w:rPr>
        <w:t>（件名を「記念シンポジウム」としてください。）</w:t>
      </w:r>
    </w:p>
    <w:p w:rsidR="0058506D" w:rsidRDefault="00930B28" w:rsidP="00930B28">
      <w:pPr>
        <w:spacing w:line="320" w:lineRule="exact"/>
        <w:jc w:val="left"/>
        <w:rPr>
          <w:rFonts w:ascii="HGｺﾞｼｯｸM" w:eastAsia="HGｺﾞｼｯｸM"/>
          <w:b/>
        </w:rPr>
      </w:pPr>
      <w:r>
        <w:rPr>
          <w:rFonts w:ascii="HGｺﾞｼｯｸM" w:eastAsia="HGｺﾞｼｯｸM" w:hint="eastAsia"/>
          <w:b/>
        </w:rPr>
        <w:t xml:space="preserve">　　　　　E-mailによれない場合は、</w:t>
      </w:r>
      <w:r w:rsidR="004F6856" w:rsidRPr="00DF68DB">
        <w:rPr>
          <w:rFonts w:ascii="HGｺﾞｼｯｸM" w:eastAsia="HGｺﾞｼｯｸM" w:hint="eastAsia"/>
          <w:b/>
        </w:rPr>
        <w:t>FAX：06-6443-5319</w:t>
      </w:r>
      <w:r>
        <w:rPr>
          <w:rFonts w:ascii="HGｺﾞｼｯｸM" w:eastAsia="HGｺﾞｼｯｸM" w:hint="eastAsia"/>
          <w:b/>
        </w:rPr>
        <w:t>（尾田行）でも可。</w:t>
      </w:r>
      <w:r w:rsidR="004F6856" w:rsidRPr="00DF68DB">
        <w:rPr>
          <w:rFonts w:ascii="HGｺﾞｼｯｸM" w:eastAsia="HGｺﾞｼｯｸM" w:hint="eastAsia"/>
          <w:b/>
        </w:rPr>
        <w:t xml:space="preserve">　　申込締切：10月13日(金)</w:t>
      </w:r>
    </w:p>
    <w:p w:rsidR="005903AD" w:rsidRPr="005903AD" w:rsidRDefault="005903AD" w:rsidP="005903AD">
      <w:pPr>
        <w:spacing w:line="100" w:lineRule="exact"/>
        <w:jc w:val="center"/>
        <w:rPr>
          <w:rFonts w:ascii="HGｺﾞｼｯｸM" w:eastAsia="HGｺﾞｼｯｸM"/>
          <w:b/>
        </w:rPr>
      </w:pPr>
    </w:p>
    <w:tbl>
      <w:tblPr>
        <w:tblpPr w:leftFromText="142" w:rightFromText="142" w:vertAnchor="text" w:horzAnchor="margin" w:tblpY="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91"/>
        <w:gridCol w:w="4108"/>
        <w:gridCol w:w="2751"/>
      </w:tblGrid>
      <w:tr w:rsidR="0058506D" w:rsidRPr="00DF68DB" w:rsidTr="0058506D">
        <w:trPr>
          <w:trHeight w:val="646"/>
        </w:trPr>
        <w:tc>
          <w:tcPr>
            <w:tcW w:w="9750" w:type="dxa"/>
            <w:gridSpan w:val="3"/>
            <w:tcBorders>
              <w:top w:val="single" w:sz="4" w:space="0" w:color="auto"/>
              <w:left w:val="single" w:sz="4" w:space="0" w:color="auto"/>
              <w:bottom w:val="single" w:sz="4" w:space="0" w:color="auto"/>
              <w:right w:val="single" w:sz="4" w:space="0" w:color="auto"/>
            </w:tcBorders>
            <w:tcMar>
              <w:top w:w="57" w:type="dxa"/>
              <w:left w:w="99" w:type="dxa"/>
              <w:bottom w:w="0" w:type="dxa"/>
              <w:right w:w="99" w:type="dxa"/>
            </w:tcMar>
            <w:hideMark/>
          </w:tcPr>
          <w:p w:rsidR="0058506D" w:rsidRPr="00DF68DB" w:rsidRDefault="0058506D">
            <w:pPr>
              <w:rPr>
                <w:rFonts w:ascii="HGｺﾞｼｯｸM" w:eastAsia="HGｺﾞｼｯｸM"/>
                <w:b/>
                <w:bCs/>
                <w:szCs w:val="24"/>
              </w:rPr>
            </w:pPr>
            <w:r w:rsidRPr="00DF68DB">
              <w:rPr>
                <w:rFonts w:ascii="HGｺﾞｼｯｸM" w:eastAsia="HGｺﾞｼｯｸM" w:hint="eastAsia"/>
                <w:b/>
                <w:bCs/>
              </w:rPr>
              <w:t>社名・団体名：</w:t>
            </w:r>
          </w:p>
        </w:tc>
      </w:tr>
      <w:tr w:rsidR="0058506D" w:rsidRPr="00DF68DB" w:rsidTr="001A3474">
        <w:trPr>
          <w:trHeight w:val="1203"/>
        </w:trPr>
        <w:tc>
          <w:tcPr>
            <w:tcW w:w="9750" w:type="dxa"/>
            <w:gridSpan w:val="3"/>
            <w:tcBorders>
              <w:top w:val="single" w:sz="4" w:space="0" w:color="auto"/>
              <w:left w:val="single" w:sz="4" w:space="0" w:color="auto"/>
              <w:bottom w:val="single" w:sz="4" w:space="0" w:color="auto"/>
              <w:right w:val="single" w:sz="4" w:space="0" w:color="auto"/>
            </w:tcBorders>
            <w:tcMar>
              <w:top w:w="57" w:type="dxa"/>
              <w:left w:w="99" w:type="dxa"/>
              <w:bottom w:w="0" w:type="dxa"/>
              <w:right w:w="99" w:type="dxa"/>
            </w:tcMar>
          </w:tcPr>
          <w:p w:rsidR="0058506D" w:rsidRPr="00DF68DB" w:rsidRDefault="0058506D">
            <w:pPr>
              <w:rPr>
                <w:rFonts w:ascii="HGｺﾞｼｯｸM" w:eastAsia="HGｺﾞｼｯｸM" w:cs="Times New Roman"/>
                <w:b/>
                <w:bCs/>
                <w:szCs w:val="24"/>
              </w:rPr>
            </w:pPr>
            <w:r w:rsidRPr="00DF68DB">
              <w:rPr>
                <w:rFonts w:ascii="HGｺﾞｼｯｸM" w:eastAsia="HGｺﾞｼｯｸM" w:hint="eastAsia"/>
                <w:b/>
                <w:bCs/>
              </w:rPr>
              <w:t>所在地：〒</w:t>
            </w:r>
          </w:p>
          <w:p w:rsidR="0058506D" w:rsidRPr="00DF68DB" w:rsidRDefault="0058506D">
            <w:pPr>
              <w:spacing w:line="240" w:lineRule="exact"/>
              <w:rPr>
                <w:rFonts w:ascii="HGｺﾞｼｯｸM" w:eastAsia="HGｺﾞｼｯｸM"/>
                <w:b/>
                <w:bCs/>
              </w:rPr>
            </w:pPr>
          </w:p>
          <w:p w:rsidR="0058506D" w:rsidRPr="00DF68DB" w:rsidRDefault="0058506D">
            <w:pPr>
              <w:spacing w:line="240" w:lineRule="exact"/>
              <w:rPr>
                <w:rFonts w:ascii="HGｺﾞｼｯｸM" w:eastAsia="HGｺﾞｼｯｸM"/>
                <w:b/>
                <w:bCs/>
              </w:rPr>
            </w:pPr>
          </w:p>
          <w:p w:rsidR="0058506D" w:rsidRPr="00DF68DB" w:rsidRDefault="0058506D" w:rsidP="0058506D">
            <w:pPr>
              <w:spacing w:afterLines="20" w:after="62"/>
              <w:rPr>
                <w:rFonts w:ascii="HGｺﾞｼｯｸM" w:eastAsia="HGｺﾞｼｯｸM"/>
                <w:b/>
                <w:bCs/>
                <w:szCs w:val="24"/>
              </w:rPr>
            </w:pPr>
            <w:r w:rsidRPr="00DF68DB">
              <w:rPr>
                <w:rFonts w:ascii="HGｺﾞｼｯｸM" w:eastAsia="HGｺﾞｼｯｸM" w:hint="eastAsia"/>
                <w:b/>
                <w:bCs/>
              </w:rPr>
              <w:t xml:space="preserve">ＴＥL：（　　　　）　　　　―　　　　　　　ＦＡＸ：（　　　　）　　　　―　　　</w:t>
            </w:r>
          </w:p>
        </w:tc>
      </w:tr>
      <w:tr w:rsidR="0058506D" w:rsidRPr="00DF68DB" w:rsidTr="00930B28">
        <w:trPr>
          <w:trHeight w:val="281"/>
        </w:trPr>
        <w:tc>
          <w:tcPr>
            <w:tcW w:w="2891" w:type="dxa"/>
            <w:tcBorders>
              <w:top w:val="single" w:sz="4" w:space="0" w:color="auto"/>
              <w:left w:val="single" w:sz="4" w:space="0" w:color="auto"/>
              <w:bottom w:val="single" w:sz="4" w:space="0" w:color="auto"/>
              <w:right w:val="single" w:sz="4" w:space="0" w:color="auto"/>
            </w:tcBorders>
            <w:vAlign w:val="center"/>
            <w:hideMark/>
          </w:tcPr>
          <w:p w:rsidR="0058506D" w:rsidRPr="00DF68DB" w:rsidRDefault="0058506D">
            <w:pPr>
              <w:jc w:val="center"/>
              <w:rPr>
                <w:rFonts w:ascii="HGｺﾞｼｯｸM" w:eastAsia="HGｺﾞｼｯｸM"/>
                <w:b/>
                <w:bCs/>
                <w:sz w:val="22"/>
              </w:rPr>
            </w:pPr>
            <w:r w:rsidRPr="00DF68DB">
              <w:rPr>
                <w:rFonts w:ascii="HGｺﾞｼｯｸM" w:eastAsia="HGｺﾞｼｯｸM" w:hint="eastAsia"/>
                <w:b/>
                <w:bCs/>
                <w:sz w:val="22"/>
              </w:rPr>
              <w:t>氏　　　名</w:t>
            </w:r>
          </w:p>
        </w:tc>
        <w:tc>
          <w:tcPr>
            <w:tcW w:w="4108" w:type="dxa"/>
            <w:tcBorders>
              <w:top w:val="single" w:sz="4" w:space="0" w:color="auto"/>
              <w:left w:val="single" w:sz="4" w:space="0" w:color="auto"/>
              <w:bottom w:val="single" w:sz="4" w:space="0" w:color="auto"/>
              <w:right w:val="single" w:sz="4" w:space="0" w:color="auto"/>
            </w:tcBorders>
            <w:vAlign w:val="center"/>
            <w:hideMark/>
          </w:tcPr>
          <w:p w:rsidR="0058506D" w:rsidRPr="00DF68DB" w:rsidRDefault="0058506D">
            <w:pPr>
              <w:jc w:val="center"/>
              <w:rPr>
                <w:rFonts w:ascii="HGｺﾞｼｯｸM" w:eastAsia="HGｺﾞｼｯｸM"/>
                <w:b/>
                <w:bCs/>
                <w:sz w:val="22"/>
              </w:rPr>
            </w:pPr>
            <w:r w:rsidRPr="00DF68DB">
              <w:rPr>
                <w:rFonts w:ascii="HGｺﾞｼｯｸM" w:eastAsia="HGｺﾞｼｯｸM" w:hint="eastAsia"/>
                <w:b/>
                <w:bCs/>
                <w:sz w:val="22"/>
              </w:rPr>
              <w:t>所　属　・　役　職</w:t>
            </w:r>
          </w:p>
        </w:tc>
        <w:tc>
          <w:tcPr>
            <w:tcW w:w="2751" w:type="dxa"/>
            <w:tcBorders>
              <w:top w:val="single" w:sz="4" w:space="0" w:color="auto"/>
              <w:left w:val="single" w:sz="4" w:space="0" w:color="auto"/>
              <w:bottom w:val="single" w:sz="4" w:space="0" w:color="auto"/>
              <w:right w:val="single" w:sz="4" w:space="0" w:color="auto"/>
            </w:tcBorders>
            <w:vAlign w:val="center"/>
            <w:hideMark/>
          </w:tcPr>
          <w:p w:rsidR="0058506D" w:rsidRPr="00DF68DB" w:rsidRDefault="0058506D">
            <w:pPr>
              <w:jc w:val="center"/>
              <w:rPr>
                <w:rFonts w:ascii="HGｺﾞｼｯｸM" w:eastAsia="HGｺﾞｼｯｸM" w:hAnsi="ＭＳ 明朝"/>
                <w:b/>
                <w:bCs/>
                <w:sz w:val="22"/>
              </w:rPr>
            </w:pPr>
            <w:r w:rsidRPr="00DF68DB">
              <w:rPr>
                <w:rFonts w:ascii="HGｺﾞｼｯｸM" w:eastAsia="HGｺﾞｼｯｸM" w:hAnsi="ＭＳ 明朝" w:hint="eastAsia"/>
                <w:b/>
                <w:bCs/>
                <w:sz w:val="22"/>
              </w:rPr>
              <w:t>E-Mail</w:t>
            </w:r>
          </w:p>
        </w:tc>
      </w:tr>
      <w:tr w:rsidR="0058506D" w:rsidRPr="00DF68DB" w:rsidTr="00930B28">
        <w:trPr>
          <w:trHeight w:val="543"/>
        </w:trPr>
        <w:tc>
          <w:tcPr>
            <w:tcW w:w="2891" w:type="dxa"/>
            <w:tcBorders>
              <w:top w:val="single" w:sz="4" w:space="0" w:color="auto"/>
              <w:left w:val="single" w:sz="4" w:space="0" w:color="auto"/>
              <w:bottom w:val="outset" w:sz="6" w:space="0" w:color="auto"/>
              <w:right w:val="single" w:sz="4" w:space="0" w:color="auto"/>
            </w:tcBorders>
            <w:vAlign w:val="center"/>
          </w:tcPr>
          <w:p w:rsidR="0058506D" w:rsidRPr="00DF68DB" w:rsidRDefault="0058506D" w:rsidP="00C119C4">
            <w:pPr>
              <w:jc w:val="center"/>
              <w:rPr>
                <w:rFonts w:ascii="HGｺﾞｼｯｸM" w:eastAsia="HGｺﾞｼｯｸM"/>
                <w:b/>
                <w:bCs/>
                <w:szCs w:val="24"/>
              </w:rPr>
            </w:pPr>
          </w:p>
        </w:tc>
        <w:tc>
          <w:tcPr>
            <w:tcW w:w="4108" w:type="dxa"/>
            <w:tcBorders>
              <w:top w:val="single" w:sz="4" w:space="0" w:color="auto"/>
              <w:left w:val="single" w:sz="4" w:space="0" w:color="auto"/>
              <w:bottom w:val="outset" w:sz="6" w:space="0" w:color="auto"/>
              <w:right w:val="single" w:sz="4" w:space="0" w:color="auto"/>
            </w:tcBorders>
            <w:vAlign w:val="center"/>
          </w:tcPr>
          <w:p w:rsidR="0058506D" w:rsidRPr="00DF68DB" w:rsidRDefault="0058506D" w:rsidP="00C119C4">
            <w:pPr>
              <w:jc w:val="center"/>
              <w:rPr>
                <w:rFonts w:ascii="HGｺﾞｼｯｸM" w:eastAsia="HGｺﾞｼｯｸM"/>
                <w:b/>
                <w:bCs/>
                <w:szCs w:val="24"/>
              </w:rPr>
            </w:pPr>
          </w:p>
        </w:tc>
        <w:tc>
          <w:tcPr>
            <w:tcW w:w="2751" w:type="dxa"/>
            <w:tcBorders>
              <w:top w:val="single" w:sz="4" w:space="0" w:color="auto"/>
              <w:left w:val="single" w:sz="4" w:space="0" w:color="auto"/>
              <w:bottom w:val="outset" w:sz="6" w:space="0" w:color="auto"/>
              <w:right w:val="single" w:sz="4" w:space="0" w:color="auto"/>
            </w:tcBorders>
            <w:vAlign w:val="center"/>
          </w:tcPr>
          <w:p w:rsidR="0058506D" w:rsidRPr="00DF68DB" w:rsidRDefault="0058506D" w:rsidP="00C119C4">
            <w:pPr>
              <w:jc w:val="center"/>
              <w:rPr>
                <w:rFonts w:ascii="HGｺﾞｼｯｸM" w:eastAsia="HGｺﾞｼｯｸM"/>
                <w:b/>
                <w:bCs/>
                <w:szCs w:val="24"/>
              </w:rPr>
            </w:pPr>
          </w:p>
        </w:tc>
      </w:tr>
      <w:tr w:rsidR="00DF68DB" w:rsidRPr="00DF68DB" w:rsidTr="00DA4382">
        <w:trPr>
          <w:trHeight w:val="5656"/>
        </w:trPr>
        <w:tc>
          <w:tcPr>
            <w:tcW w:w="9750" w:type="dxa"/>
            <w:gridSpan w:val="3"/>
            <w:tcBorders>
              <w:top w:val="single" w:sz="4" w:space="0" w:color="auto"/>
              <w:left w:val="single" w:sz="4" w:space="0" w:color="auto"/>
              <w:right w:val="single" w:sz="4" w:space="0" w:color="auto"/>
            </w:tcBorders>
          </w:tcPr>
          <w:p w:rsidR="00DF68DB" w:rsidRPr="00DF68DB" w:rsidRDefault="00DF68DB">
            <w:pPr>
              <w:rPr>
                <w:rFonts w:ascii="HGｺﾞｼｯｸM" w:eastAsia="HGｺﾞｼｯｸM"/>
                <w:b/>
                <w:bCs/>
              </w:rPr>
            </w:pPr>
            <w:r w:rsidRPr="00DF68DB">
              <w:rPr>
                <w:rFonts w:ascii="HGｺﾞｼｯｸM" w:eastAsia="HGｺﾞｼｯｸM" w:hint="eastAsia"/>
                <w:b/>
                <w:bCs/>
              </w:rPr>
              <w:t>アンケート</w:t>
            </w:r>
          </w:p>
          <w:p w:rsidR="00DF68DB" w:rsidRDefault="00DF68DB">
            <w:pPr>
              <w:rPr>
                <w:rFonts w:ascii="HGｺﾞｼｯｸM" w:eastAsia="HGｺﾞｼｯｸM"/>
                <w:bCs/>
              </w:rPr>
            </w:pPr>
            <w:r w:rsidRPr="00DF68DB">
              <w:rPr>
                <w:rFonts w:ascii="HGｺﾞｼｯｸM" w:eastAsia="HGｺﾞｼｯｸM" w:hint="eastAsia"/>
                <w:bCs/>
              </w:rPr>
              <w:t xml:space="preserve">　</w:t>
            </w:r>
            <w:r w:rsidR="003F112B">
              <w:rPr>
                <w:rFonts w:ascii="HGｺﾞｼｯｸM" w:eastAsia="HGｺﾞｼｯｸM" w:hint="eastAsia"/>
                <w:bCs/>
              </w:rPr>
              <w:t>当日の</w:t>
            </w:r>
            <w:r w:rsidRPr="00DF68DB">
              <w:rPr>
                <w:rFonts w:ascii="HGｺﾞｼｯｸM" w:eastAsia="HGｺﾞｼｯｸM" w:hint="eastAsia"/>
                <w:bCs/>
              </w:rPr>
              <w:t>シンポジウムをより充実したものとするため、アンケートへの記入をお願いします。</w:t>
            </w:r>
          </w:p>
          <w:p w:rsidR="00AF6D15" w:rsidRPr="00AF6D15" w:rsidRDefault="00AF6D15">
            <w:pPr>
              <w:rPr>
                <w:rFonts w:ascii="HGｺﾞｼｯｸM" w:eastAsia="HGｺﾞｼｯｸM"/>
                <w:b/>
                <w:bCs/>
                <w:sz w:val="18"/>
              </w:rPr>
            </w:pPr>
            <w:r w:rsidRPr="00AF6D15">
              <w:rPr>
                <w:rFonts w:ascii="HGｺﾞｼｯｸM" w:eastAsia="HGｺﾞｼｯｸM" w:hint="eastAsia"/>
                <w:b/>
                <w:bCs/>
                <w:sz w:val="18"/>
              </w:rPr>
              <w:t xml:space="preserve">　</w:t>
            </w:r>
            <w:r>
              <w:rPr>
                <w:rFonts w:ascii="HGｺﾞｼｯｸM" w:eastAsia="HGｺﾞｼｯｸM" w:hint="eastAsia"/>
                <w:b/>
                <w:bCs/>
                <w:sz w:val="18"/>
              </w:rPr>
              <w:t xml:space="preserve">　</w:t>
            </w:r>
            <w:r w:rsidRPr="00AF6D15">
              <w:rPr>
                <w:rFonts w:ascii="HGｺﾞｼｯｸM" w:eastAsia="HGｺﾞｼｯｸM" w:hint="eastAsia"/>
                <w:b/>
                <w:bCs/>
                <w:sz w:val="18"/>
              </w:rPr>
              <w:t xml:space="preserve">　※最も当てはまると思うものを1つ選んでください。</w:t>
            </w:r>
          </w:p>
          <w:p w:rsidR="00DF68DB" w:rsidRPr="003B1D64" w:rsidRDefault="00DF68DB" w:rsidP="001A3474">
            <w:pPr>
              <w:spacing w:beforeLines="30" w:before="94"/>
              <w:rPr>
                <w:rFonts w:ascii="HGｺﾞｼｯｸM" w:eastAsia="HGｺﾞｼｯｸM"/>
                <w:bCs/>
              </w:rPr>
            </w:pPr>
            <w:r w:rsidRPr="003B1D64">
              <w:rPr>
                <w:rFonts w:ascii="HGｺﾞｼｯｸM" w:eastAsia="HGｺﾞｼｯｸM" w:hint="eastAsia"/>
                <w:bCs/>
              </w:rPr>
              <w:t>①</w:t>
            </w:r>
            <w:r w:rsidR="001A6796" w:rsidRPr="003B1D64">
              <w:rPr>
                <w:rFonts w:ascii="HGｺﾞｼｯｸM" w:eastAsia="HGｺﾞｼｯｸM" w:hint="eastAsia"/>
                <w:bCs/>
              </w:rPr>
              <w:t>「イノベーション」</w:t>
            </w:r>
            <w:r w:rsidR="003B1D64">
              <w:rPr>
                <w:rFonts w:ascii="HGｺﾞｼｯｸM" w:eastAsia="HGｺﾞｼｯｸM" w:hint="eastAsia"/>
                <w:bCs/>
              </w:rPr>
              <w:t>に対するイメージを教えてください。</w:t>
            </w:r>
          </w:p>
          <w:p w:rsidR="001A3474" w:rsidRDefault="00CA1DC8">
            <w:pPr>
              <w:rPr>
                <w:rFonts w:ascii="HGｺﾞｼｯｸM" w:eastAsia="HGｺﾞｼｯｸM"/>
                <w:bCs/>
              </w:rPr>
            </w:pPr>
            <w:r>
              <w:rPr>
                <w:rFonts w:ascii="HGｺﾞｼｯｸM" w:eastAsia="HGｺﾞｼｯｸM" w:hint="eastAsia"/>
                <w:bCs/>
              </w:rPr>
              <w:t xml:space="preserve">　</w:t>
            </w:r>
            <w:r w:rsidR="00D22371">
              <w:rPr>
                <w:rFonts w:ascii="HGｺﾞｼｯｸM" w:eastAsia="HGｺﾞｼｯｸM" w:hint="eastAsia"/>
                <w:bCs/>
              </w:rPr>
              <w:t xml:space="preserve">　</w:t>
            </w:r>
            <w:r>
              <w:rPr>
                <w:rFonts w:ascii="HGｺﾞｼｯｸM" w:eastAsia="HGｺﾞｼｯｸM" w:hint="eastAsia"/>
                <w:bCs/>
              </w:rPr>
              <w:t>Ａ．</w:t>
            </w:r>
            <w:r w:rsidR="001A3474">
              <w:rPr>
                <w:rFonts w:ascii="HGｺﾞｼｯｸM" w:eastAsia="HGｺﾞｼｯｸM" w:hint="eastAsia"/>
                <w:bCs/>
              </w:rPr>
              <w:t>既存</w:t>
            </w:r>
            <w:r w:rsidR="00AF6D15">
              <w:rPr>
                <w:rFonts w:ascii="HGｺﾞｼｯｸM" w:eastAsia="HGｺﾞｼｯｸM" w:hint="eastAsia"/>
                <w:bCs/>
              </w:rPr>
              <w:t>製品の改善</w:t>
            </w:r>
            <w:r>
              <w:rPr>
                <w:rFonts w:ascii="HGｺﾞｼｯｸM" w:eastAsia="HGｺﾞｼｯｸM" w:hint="eastAsia"/>
                <w:bCs/>
              </w:rPr>
              <w:t xml:space="preserve">　</w:t>
            </w:r>
            <w:r w:rsidR="001A3474">
              <w:rPr>
                <w:rFonts w:ascii="HGｺﾞｼｯｸM" w:eastAsia="HGｺﾞｼｯｸM" w:hint="eastAsia"/>
                <w:bCs/>
              </w:rPr>
              <w:t xml:space="preserve">　</w:t>
            </w:r>
            <w:r w:rsidR="006E1DA9">
              <w:rPr>
                <w:rFonts w:ascii="HGｺﾞｼｯｸM" w:eastAsia="HGｺﾞｼｯｸM" w:hint="eastAsia"/>
                <w:bCs/>
              </w:rPr>
              <w:t xml:space="preserve">　　</w:t>
            </w:r>
            <w:r>
              <w:rPr>
                <w:rFonts w:ascii="HGｺﾞｼｯｸM" w:eastAsia="HGｺﾞｼｯｸM" w:hint="eastAsia"/>
                <w:bCs/>
              </w:rPr>
              <w:t>Ｂ．</w:t>
            </w:r>
            <w:r w:rsidR="00995FC1">
              <w:rPr>
                <w:rFonts w:ascii="HGｺﾞｼｯｸM" w:eastAsia="HGｺﾞｼｯｸM" w:hint="eastAsia"/>
                <w:bCs/>
              </w:rPr>
              <w:t xml:space="preserve">技術革新　　</w:t>
            </w:r>
            <w:r w:rsidR="007765D1">
              <w:rPr>
                <w:rFonts w:ascii="HGｺﾞｼｯｸM" w:eastAsia="HGｺﾞｼｯｸM" w:hint="eastAsia"/>
                <w:bCs/>
              </w:rPr>
              <w:t xml:space="preserve">　　　</w:t>
            </w:r>
            <w:r w:rsidR="00995FC1">
              <w:rPr>
                <w:rFonts w:ascii="HGｺﾞｼｯｸM" w:eastAsia="HGｺﾞｼｯｸM" w:hint="eastAsia"/>
                <w:bCs/>
              </w:rPr>
              <w:t>Ｃ．競争優位</w:t>
            </w:r>
            <w:r w:rsidR="00AF6D15">
              <w:rPr>
                <w:rFonts w:ascii="HGｺﾞｼｯｸM" w:eastAsia="HGｺﾞｼｯｸM" w:hint="eastAsia"/>
                <w:bCs/>
              </w:rPr>
              <w:t xml:space="preserve">　　</w:t>
            </w:r>
            <w:r w:rsidR="007765D1">
              <w:rPr>
                <w:rFonts w:ascii="HGｺﾞｼｯｸM" w:eastAsia="HGｺﾞｼｯｸM" w:hint="eastAsia"/>
                <w:bCs/>
              </w:rPr>
              <w:t xml:space="preserve">　　　　　</w:t>
            </w:r>
            <w:r w:rsidR="00AF6D15">
              <w:rPr>
                <w:rFonts w:ascii="HGｺﾞｼｯｸM" w:eastAsia="HGｺﾞｼｯｸM" w:hint="eastAsia"/>
                <w:bCs/>
              </w:rPr>
              <w:t>Ｄ．新規市場開拓</w:t>
            </w:r>
          </w:p>
          <w:p w:rsidR="006E4F18" w:rsidRDefault="00AF6D15" w:rsidP="00D22371">
            <w:pPr>
              <w:ind w:firstLineChars="200" w:firstLine="392"/>
              <w:rPr>
                <w:rFonts w:ascii="HGｺﾞｼｯｸM" w:eastAsia="HGｺﾞｼｯｸM"/>
                <w:bCs/>
              </w:rPr>
            </w:pPr>
            <w:r>
              <w:rPr>
                <w:rFonts w:ascii="HGｺﾞｼｯｸM" w:eastAsia="HGｺﾞｼｯｸM" w:hint="eastAsia"/>
                <w:bCs/>
              </w:rPr>
              <w:t>Ｅ</w:t>
            </w:r>
            <w:r w:rsidR="00CA1DC8">
              <w:rPr>
                <w:rFonts w:ascii="HGｺﾞｼｯｸM" w:eastAsia="HGｺﾞｼｯｸM" w:hint="eastAsia"/>
                <w:bCs/>
              </w:rPr>
              <w:t xml:space="preserve">．その他（　　　　　</w:t>
            </w:r>
            <w:r w:rsidR="003B1D64">
              <w:rPr>
                <w:rFonts w:ascii="HGｺﾞｼｯｸM" w:eastAsia="HGｺﾞｼｯｸM" w:hint="eastAsia"/>
                <w:bCs/>
              </w:rPr>
              <w:t xml:space="preserve">　</w:t>
            </w:r>
            <w:r w:rsidR="001A3474">
              <w:rPr>
                <w:rFonts w:ascii="HGｺﾞｼｯｸM" w:eastAsia="HGｺﾞｼｯｸM" w:hint="eastAsia"/>
                <w:bCs/>
              </w:rPr>
              <w:t xml:space="preserve">　　　　　　　　　　　　　　　　　　</w:t>
            </w:r>
            <w:r w:rsidR="00CA1DC8">
              <w:rPr>
                <w:rFonts w:ascii="HGｺﾞｼｯｸM" w:eastAsia="HGｺﾞｼｯｸM" w:hint="eastAsia"/>
                <w:bCs/>
              </w:rPr>
              <w:t xml:space="preserve">　</w:t>
            </w:r>
            <w:r w:rsidR="003B1D64">
              <w:rPr>
                <w:rFonts w:ascii="HGｺﾞｼｯｸM" w:eastAsia="HGｺﾞｼｯｸM" w:hint="eastAsia"/>
                <w:bCs/>
              </w:rPr>
              <w:t xml:space="preserve">　</w:t>
            </w:r>
            <w:r w:rsidR="00CA1DC8">
              <w:rPr>
                <w:rFonts w:ascii="HGｺﾞｼｯｸM" w:eastAsia="HGｺﾞｼｯｸM" w:hint="eastAsia"/>
                <w:bCs/>
              </w:rPr>
              <w:t xml:space="preserve">　　　　　　）</w:t>
            </w:r>
          </w:p>
          <w:p w:rsidR="003B1D64" w:rsidRDefault="003B1D64" w:rsidP="001A3474">
            <w:pPr>
              <w:spacing w:beforeLines="50" w:before="157"/>
              <w:rPr>
                <w:rFonts w:ascii="HGｺﾞｼｯｸM" w:eastAsia="HGｺﾞｼｯｸM"/>
                <w:bCs/>
              </w:rPr>
            </w:pPr>
            <w:r>
              <w:rPr>
                <w:rFonts w:ascii="HGｺﾞｼｯｸM" w:eastAsia="HGｺﾞｼｯｸM" w:hint="eastAsia"/>
                <w:bCs/>
              </w:rPr>
              <w:t>②</w:t>
            </w:r>
            <w:r w:rsidRPr="003B1D64">
              <w:rPr>
                <w:rFonts w:ascii="HGｺﾞｼｯｸM" w:eastAsia="HGｺﾞｼｯｸM" w:hint="eastAsia"/>
                <w:bCs/>
              </w:rPr>
              <w:t>「イノベーション」を起こすために</w:t>
            </w:r>
            <w:r>
              <w:rPr>
                <w:rFonts w:ascii="HGｺﾞｼｯｸM" w:eastAsia="HGｺﾞｼｯｸM" w:hint="eastAsia"/>
                <w:bCs/>
              </w:rPr>
              <w:t>何が</w:t>
            </w:r>
            <w:r w:rsidRPr="003B1D64">
              <w:rPr>
                <w:rFonts w:ascii="HGｺﾞｼｯｸM" w:eastAsia="HGｺﾞｼｯｸM" w:hint="eastAsia"/>
                <w:bCs/>
              </w:rPr>
              <w:t>必要だと思</w:t>
            </w:r>
            <w:r>
              <w:rPr>
                <w:rFonts w:ascii="HGｺﾞｼｯｸM" w:eastAsia="HGｺﾞｼｯｸM" w:hint="eastAsia"/>
                <w:bCs/>
              </w:rPr>
              <w:t>いますか</w:t>
            </w:r>
            <w:r w:rsidRPr="003B1D64">
              <w:rPr>
                <w:rFonts w:ascii="HGｺﾞｼｯｸM" w:eastAsia="HGｺﾞｼｯｸM" w:hint="eastAsia"/>
                <w:bCs/>
              </w:rPr>
              <w:t>。</w:t>
            </w:r>
          </w:p>
          <w:p w:rsidR="00995FC1" w:rsidRDefault="001A6796" w:rsidP="001A3474">
            <w:pPr>
              <w:rPr>
                <w:rFonts w:ascii="HGｺﾞｼｯｸM" w:eastAsia="HGｺﾞｼｯｸM"/>
                <w:bCs/>
              </w:rPr>
            </w:pPr>
            <w:r>
              <w:rPr>
                <w:rFonts w:ascii="HGｺﾞｼｯｸM" w:eastAsia="HGｺﾞｼｯｸM" w:hint="eastAsia"/>
                <w:bCs/>
              </w:rPr>
              <w:t xml:space="preserve">　</w:t>
            </w:r>
            <w:r w:rsidR="00D22371">
              <w:rPr>
                <w:rFonts w:ascii="HGｺﾞｼｯｸM" w:eastAsia="HGｺﾞｼｯｸM" w:hint="eastAsia"/>
                <w:bCs/>
              </w:rPr>
              <w:t xml:space="preserve">　</w:t>
            </w:r>
            <w:r>
              <w:rPr>
                <w:rFonts w:ascii="HGｺﾞｼｯｸM" w:eastAsia="HGｺﾞｼｯｸM" w:hint="eastAsia"/>
                <w:bCs/>
              </w:rPr>
              <w:t>Ａ．消費者ニーズ</w:t>
            </w:r>
            <w:r w:rsidR="006E1DA9">
              <w:rPr>
                <w:rFonts w:ascii="HGｺﾞｼｯｸM" w:eastAsia="HGｺﾞｼｯｸM" w:hint="eastAsia"/>
                <w:bCs/>
              </w:rPr>
              <w:t>（市場）</w:t>
            </w:r>
            <w:r w:rsidR="001A3474">
              <w:rPr>
                <w:rFonts w:ascii="HGｺﾞｼｯｸM" w:eastAsia="HGｺﾞｼｯｸM" w:hint="eastAsia"/>
                <w:bCs/>
              </w:rPr>
              <w:t xml:space="preserve">　</w:t>
            </w:r>
            <w:r>
              <w:rPr>
                <w:rFonts w:ascii="HGｺﾞｼｯｸM" w:eastAsia="HGｺﾞｼｯｸM" w:hint="eastAsia"/>
                <w:bCs/>
              </w:rPr>
              <w:t>Ｂ．</w:t>
            </w:r>
            <w:r w:rsidR="00D22371">
              <w:rPr>
                <w:rFonts w:ascii="HGｺﾞｼｯｸM" w:eastAsia="HGｺﾞｼｯｸM" w:hint="eastAsia"/>
                <w:bCs/>
              </w:rPr>
              <w:t>サービスの組合せ</w:t>
            </w:r>
            <w:r>
              <w:rPr>
                <w:rFonts w:ascii="HGｺﾞｼｯｸM" w:eastAsia="HGｺﾞｼｯｸM" w:hint="eastAsia"/>
                <w:bCs/>
              </w:rPr>
              <w:t xml:space="preserve">　Ｃ．</w:t>
            </w:r>
            <w:r w:rsidR="00995FC1">
              <w:rPr>
                <w:rFonts w:ascii="HGｺﾞｼｯｸM" w:eastAsia="HGｺﾞｼｯｸM" w:hint="eastAsia"/>
                <w:bCs/>
              </w:rPr>
              <w:t>技術開発</w:t>
            </w:r>
            <w:r w:rsidR="00AF6D15">
              <w:rPr>
                <w:rFonts w:ascii="HGｺﾞｼｯｸM" w:eastAsia="HGｺﾞｼｯｸM" w:hint="eastAsia"/>
                <w:bCs/>
              </w:rPr>
              <w:t>（研究開発）</w:t>
            </w:r>
            <w:r w:rsidR="007765D1">
              <w:rPr>
                <w:rFonts w:ascii="HGｺﾞｼｯｸM" w:eastAsia="HGｺﾞｼｯｸM" w:hint="eastAsia"/>
                <w:bCs/>
              </w:rPr>
              <w:t xml:space="preserve">　Ｄ．</w:t>
            </w:r>
            <w:r w:rsidR="006E1DA9">
              <w:rPr>
                <w:rFonts w:ascii="HGｺﾞｼｯｸM" w:eastAsia="HGｺﾞｼｯｸM" w:hint="eastAsia"/>
                <w:bCs/>
              </w:rPr>
              <w:t>アイデア</w:t>
            </w:r>
          </w:p>
          <w:p w:rsidR="001A6796" w:rsidRPr="006E4F18" w:rsidRDefault="00995FC1" w:rsidP="001A3474">
            <w:pPr>
              <w:rPr>
                <w:rFonts w:ascii="HGｺﾞｼｯｸM" w:eastAsia="HGｺﾞｼｯｸM"/>
                <w:bCs/>
              </w:rPr>
            </w:pPr>
            <w:r>
              <w:rPr>
                <w:rFonts w:ascii="HGｺﾞｼｯｸM" w:eastAsia="HGｺﾞｼｯｸM" w:hint="eastAsia"/>
                <w:bCs/>
              </w:rPr>
              <w:t xml:space="preserve">　　</w:t>
            </w:r>
            <w:r w:rsidR="007765D1">
              <w:rPr>
                <w:rFonts w:ascii="HGｺﾞｼｯｸM" w:eastAsia="HGｺﾞｼｯｸM" w:hint="eastAsia"/>
                <w:bCs/>
              </w:rPr>
              <w:t>Ｅ</w:t>
            </w:r>
            <w:r>
              <w:rPr>
                <w:rFonts w:ascii="HGｺﾞｼｯｸM" w:eastAsia="HGｺﾞｼｯｸM" w:hint="eastAsia"/>
                <w:bCs/>
              </w:rPr>
              <w:t>．</w:t>
            </w:r>
            <w:r w:rsidR="001A6796">
              <w:rPr>
                <w:rFonts w:ascii="HGｺﾞｼｯｸM" w:eastAsia="HGｺﾞｼｯｸM" w:hint="eastAsia"/>
                <w:bCs/>
              </w:rPr>
              <w:t>その他（</w:t>
            </w:r>
            <w:r w:rsidR="001A3474">
              <w:rPr>
                <w:rFonts w:ascii="HGｺﾞｼｯｸM" w:eastAsia="HGｺﾞｼｯｸM" w:hint="eastAsia"/>
                <w:bCs/>
              </w:rPr>
              <w:t xml:space="preserve">　　　　</w:t>
            </w:r>
            <w:r w:rsidR="001A6796">
              <w:rPr>
                <w:rFonts w:ascii="HGｺﾞｼｯｸM" w:eastAsia="HGｺﾞｼｯｸM" w:hint="eastAsia"/>
                <w:bCs/>
              </w:rPr>
              <w:t xml:space="preserve">　　　　　　</w:t>
            </w:r>
            <w:r w:rsidR="003B1D64">
              <w:rPr>
                <w:rFonts w:ascii="HGｺﾞｼｯｸM" w:eastAsia="HGｺﾞｼｯｸM" w:hint="eastAsia"/>
                <w:bCs/>
              </w:rPr>
              <w:t xml:space="preserve">　</w:t>
            </w:r>
            <w:r w:rsidR="001A6796">
              <w:rPr>
                <w:rFonts w:ascii="HGｺﾞｼｯｸM" w:eastAsia="HGｺﾞｼｯｸM" w:hint="eastAsia"/>
                <w:bCs/>
              </w:rPr>
              <w:t xml:space="preserve">　</w:t>
            </w:r>
            <w:r w:rsidR="003B1D64">
              <w:rPr>
                <w:rFonts w:ascii="HGｺﾞｼｯｸM" w:eastAsia="HGｺﾞｼｯｸM" w:hint="eastAsia"/>
                <w:bCs/>
              </w:rPr>
              <w:t xml:space="preserve">　</w:t>
            </w:r>
            <w:r w:rsidR="001A6796">
              <w:rPr>
                <w:rFonts w:ascii="HGｺﾞｼｯｸM" w:eastAsia="HGｺﾞｼｯｸM" w:hint="eastAsia"/>
                <w:bCs/>
              </w:rPr>
              <w:t xml:space="preserve">　　　　　）</w:t>
            </w:r>
          </w:p>
          <w:p w:rsidR="009531B4" w:rsidRDefault="001A3474" w:rsidP="001A3474">
            <w:pPr>
              <w:spacing w:beforeLines="50" w:before="157"/>
              <w:rPr>
                <w:rFonts w:ascii="HGｺﾞｼｯｸM" w:eastAsia="HGｺﾞｼｯｸM"/>
                <w:bCs/>
              </w:rPr>
            </w:pPr>
            <w:r>
              <w:rPr>
                <w:rFonts w:ascii="HGｺﾞｼｯｸM" w:eastAsia="HGｺﾞｼｯｸM" w:hint="eastAsia"/>
                <w:bCs/>
              </w:rPr>
              <w:t>③</w:t>
            </w:r>
            <w:r w:rsidR="006E4F18">
              <w:rPr>
                <w:rFonts w:ascii="HGｺﾞｼｯｸM" w:eastAsia="HGｺﾞｼｯｸM" w:hint="eastAsia"/>
                <w:bCs/>
              </w:rPr>
              <w:t>「オープンイノベーション」と聞いて何を思い浮かべますか。</w:t>
            </w:r>
          </w:p>
          <w:p w:rsidR="00D22371" w:rsidRDefault="00CA1DC8" w:rsidP="00D22371">
            <w:pPr>
              <w:ind w:firstLineChars="200" w:firstLine="392"/>
              <w:rPr>
                <w:rFonts w:ascii="HGｺﾞｼｯｸM" w:eastAsia="HGｺﾞｼｯｸM"/>
                <w:bCs/>
              </w:rPr>
            </w:pPr>
            <w:r>
              <w:rPr>
                <w:rFonts w:ascii="HGｺﾞｼｯｸM" w:eastAsia="HGｺﾞｼｯｸM" w:hint="eastAsia"/>
                <w:bCs/>
              </w:rPr>
              <w:t xml:space="preserve">Ａ．外部連携　</w:t>
            </w:r>
            <w:r w:rsidR="001A3474">
              <w:rPr>
                <w:rFonts w:ascii="HGｺﾞｼｯｸM" w:eastAsia="HGｺﾞｼｯｸM" w:hint="eastAsia"/>
                <w:bCs/>
              </w:rPr>
              <w:t xml:space="preserve">　</w:t>
            </w:r>
            <w:r w:rsidR="006E1DA9">
              <w:rPr>
                <w:rFonts w:ascii="HGｺﾞｼｯｸM" w:eastAsia="HGｺﾞｼｯｸM" w:hint="eastAsia"/>
                <w:bCs/>
              </w:rPr>
              <w:t xml:space="preserve">　　　　　</w:t>
            </w:r>
            <w:r w:rsidR="00995FC1">
              <w:rPr>
                <w:rFonts w:ascii="HGｺﾞｼｯｸM" w:eastAsia="HGｺﾞｼｯｸM" w:hint="eastAsia"/>
                <w:bCs/>
              </w:rPr>
              <w:t>Ｂ．ニーズとシーズのマッチング　　Ｃ</w:t>
            </w:r>
            <w:r>
              <w:rPr>
                <w:rFonts w:ascii="HGｺﾞｼｯｸM" w:eastAsia="HGｺﾞｼｯｸM" w:hint="eastAsia"/>
                <w:bCs/>
              </w:rPr>
              <w:t>．</w:t>
            </w:r>
            <w:r w:rsidR="00D22371">
              <w:rPr>
                <w:rFonts w:ascii="HGｺﾞｼｯｸM" w:eastAsia="HGｺﾞｼｯｸM" w:hint="eastAsia"/>
                <w:bCs/>
              </w:rPr>
              <w:t>イノベーションを起こす</w:t>
            </w:r>
            <w:r>
              <w:rPr>
                <w:rFonts w:ascii="HGｺﾞｼｯｸM" w:eastAsia="HGｺﾞｼｯｸM" w:hint="eastAsia"/>
                <w:bCs/>
              </w:rPr>
              <w:t>手段</w:t>
            </w:r>
          </w:p>
          <w:p w:rsidR="006E4F18" w:rsidRDefault="00995FC1" w:rsidP="00D22371">
            <w:pPr>
              <w:ind w:firstLineChars="200" w:firstLine="392"/>
              <w:rPr>
                <w:rFonts w:ascii="HGｺﾞｼｯｸM" w:eastAsia="HGｺﾞｼｯｸM"/>
                <w:bCs/>
              </w:rPr>
            </w:pPr>
            <w:r>
              <w:rPr>
                <w:rFonts w:ascii="HGｺﾞｼｯｸM" w:eastAsia="HGｺﾞｼｯｸM" w:hint="eastAsia"/>
                <w:bCs/>
              </w:rPr>
              <w:t>Ｄ</w:t>
            </w:r>
            <w:r w:rsidR="00CA1DC8">
              <w:rPr>
                <w:rFonts w:ascii="HGｺﾞｼｯｸM" w:eastAsia="HGｺﾞｼｯｸM" w:hint="eastAsia"/>
                <w:bCs/>
              </w:rPr>
              <w:t xml:space="preserve">．その他（　</w:t>
            </w:r>
            <w:r w:rsidR="000A4491">
              <w:rPr>
                <w:rFonts w:ascii="HGｺﾞｼｯｸM" w:eastAsia="HGｺﾞｼｯｸM" w:hint="eastAsia"/>
                <w:bCs/>
              </w:rPr>
              <w:t xml:space="preserve">　　</w:t>
            </w:r>
            <w:r w:rsidR="00CA1DC8">
              <w:rPr>
                <w:rFonts w:ascii="HGｺﾞｼｯｸM" w:eastAsia="HGｺﾞｼｯｸM" w:hint="eastAsia"/>
                <w:bCs/>
              </w:rPr>
              <w:t xml:space="preserve">　　　　　　</w:t>
            </w:r>
            <w:r w:rsidR="003B1D64">
              <w:rPr>
                <w:rFonts w:ascii="HGｺﾞｼｯｸM" w:eastAsia="HGｺﾞｼｯｸM" w:hint="eastAsia"/>
                <w:bCs/>
              </w:rPr>
              <w:t xml:space="preserve">　　</w:t>
            </w:r>
            <w:r w:rsidR="00CA1DC8">
              <w:rPr>
                <w:rFonts w:ascii="HGｺﾞｼｯｸM" w:eastAsia="HGｺﾞｼｯｸM" w:hint="eastAsia"/>
                <w:bCs/>
              </w:rPr>
              <w:t xml:space="preserve">　　　　　</w:t>
            </w:r>
            <w:r w:rsidR="00D22371">
              <w:rPr>
                <w:rFonts w:ascii="HGｺﾞｼｯｸM" w:eastAsia="HGｺﾞｼｯｸM" w:hint="eastAsia"/>
                <w:bCs/>
              </w:rPr>
              <w:t xml:space="preserve">　　</w:t>
            </w:r>
            <w:r w:rsidR="00C119C4">
              <w:rPr>
                <w:rFonts w:ascii="HGｺﾞｼｯｸM" w:eastAsia="HGｺﾞｼｯｸM" w:hint="eastAsia"/>
                <w:bCs/>
              </w:rPr>
              <w:t xml:space="preserve">　　　　　　　　　　　</w:t>
            </w:r>
            <w:r w:rsidR="00D22371">
              <w:rPr>
                <w:rFonts w:ascii="HGｺﾞｼｯｸM" w:eastAsia="HGｺﾞｼｯｸM" w:hint="eastAsia"/>
                <w:bCs/>
              </w:rPr>
              <w:t xml:space="preserve">　　　</w:t>
            </w:r>
            <w:r w:rsidR="00CA1DC8">
              <w:rPr>
                <w:rFonts w:ascii="HGｺﾞｼｯｸM" w:eastAsia="HGｺﾞｼｯｸM" w:hint="eastAsia"/>
                <w:bCs/>
              </w:rPr>
              <w:t>）</w:t>
            </w:r>
          </w:p>
          <w:p w:rsidR="009531B4" w:rsidRPr="00DF68DB" w:rsidRDefault="001A3474" w:rsidP="001A3474">
            <w:pPr>
              <w:spacing w:beforeLines="50" w:before="157"/>
              <w:rPr>
                <w:rFonts w:ascii="HGｺﾞｼｯｸM" w:eastAsia="HGｺﾞｼｯｸM" w:cs="Times New Roman"/>
                <w:bCs/>
                <w:szCs w:val="24"/>
              </w:rPr>
            </w:pPr>
            <w:r>
              <w:rPr>
                <w:rFonts w:ascii="HGｺﾞｼｯｸM" w:eastAsia="HGｺﾞｼｯｸM" w:hint="eastAsia"/>
                <w:bCs/>
              </w:rPr>
              <w:t>④</w:t>
            </w:r>
            <w:r w:rsidR="007765D1">
              <w:rPr>
                <w:rFonts w:ascii="HGｺﾞｼｯｸM" w:eastAsia="HGｺﾞｼｯｸM" w:hint="eastAsia"/>
                <w:bCs/>
              </w:rPr>
              <w:t>「</w:t>
            </w:r>
            <w:r w:rsidR="00D22371">
              <w:rPr>
                <w:rFonts w:ascii="HGｺﾞｼｯｸM" w:eastAsia="HGｺﾞｼｯｸM" w:hint="eastAsia"/>
                <w:bCs/>
              </w:rPr>
              <w:t>イノベーション</w:t>
            </w:r>
            <w:r w:rsidR="007765D1">
              <w:rPr>
                <w:rFonts w:ascii="HGｺﾞｼｯｸM" w:eastAsia="HGｺﾞｼｯｸM" w:hint="eastAsia"/>
                <w:bCs/>
              </w:rPr>
              <w:t>」</w:t>
            </w:r>
            <w:r w:rsidR="00D22371">
              <w:rPr>
                <w:rFonts w:ascii="HGｺﾞｼｯｸM" w:eastAsia="HGｺﾞｼｯｸM" w:hint="eastAsia"/>
                <w:bCs/>
              </w:rPr>
              <w:t>について</w:t>
            </w:r>
            <w:r w:rsidR="00600928">
              <w:rPr>
                <w:rFonts w:ascii="HGｺﾞｼｯｸM" w:eastAsia="HGｺﾞｼｯｸM" w:hint="eastAsia"/>
                <w:bCs/>
              </w:rPr>
              <w:t>何かご意見</w:t>
            </w:r>
            <w:r w:rsidR="007765D1">
              <w:rPr>
                <w:rFonts w:ascii="HGｺﾞｼｯｸM" w:eastAsia="HGｺﾞｼｯｸM" w:hint="eastAsia"/>
                <w:bCs/>
              </w:rPr>
              <w:t>・ご質問</w:t>
            </w:r>
            <w:r w:rsidR="00600928">
              <w:rPr>
                <w:rFonts w:ascii="HGｺﾞｼｯｸM" w:eastAsia="HGｺﾞｼｯｸM" w:hint="eastAsia"/>
                <w:bCs/>
              </w:rPr>
              <w:t>等ございましたら、</w:t>
            </w:r>
            <w:r w:rsidR="00D22371">
              <w:rPr>
                <w:rFonts w:ascii="HGｺﾞｼｯｸM" w:eastAsia="HGｺﾞｼｯｸM" w:hint="eastAsia"/>
                <w:bCs/>
              </w:rPr>
              <w:t>ご記入ください</w:t>
            </w:r>
            <w:r w:rsidR="00600928">
              <w:rPr>
                <w:rFonts w:ascii="HGｺﾞｼｯｸM" w:eastAsia="HGｺﾞｼｯｸM" w:hint="eastAsia"/>
                <w:bCs/>
              </w:rPr>
              <w:t>。</w:t>
            </w:r>
          </w:p>
          <w:p w:rsidR="00DF68DB" w:rsidRPr="00DF68DB" w:rsidRDefault="007765D1" w:rsidP="006E4F18">
            <w:pPr>
              <w:rPr>
                <w:rFonts w:ascii="HGｺﾞｼｯｸM" w:eastAsia="HGｺﾞｼｯｸM"/>
                <w:b/>
                <w:bCs/>
                <w:szCs w:val="24"/>
              </w:rPr>
            </w:pPr>
            <w:r>
              <w:rPr>
                <w:rFonts w:ascii="HGｺﾞｼｯｸM" w:eastAsia="HGｺﾞｼｯｸM" w:hint="eastAsia"/>
                <w:b/>
                <w:bCs/>
                <w:noProof/>
                <w:szCs w:val="24"/>
              </w:rPr>
              <mc:AlternateContent>
                <mc:Choice Requires="wps">
                  <w:drawing>
                    <wp:anchor distT="0" distB="0" distL="114300" distR="114300" simplePos="0" relativeHeight="251659264" behindDoc="0" locked="0" layoutInCell="1" allowOverlap="1">
                      <wp:simplePos x="0" y="0"/>
                      <wp:positionH relativeFrom="column">
                        <wp:posOffset>246068</wp:posOffset>
                      </wp:positionH>
                      <wp:positionV relativeFrom="paragraph">
                        <wp:posOffset>42186</wp:posOffset>
                      </wp:positionV>
                      <wp:extent cx="5753819" cy="526211"/>
                      <wp:effectExtent l="0" t="0" r="18415" b="26670"/>
                      <wp:wrapNone/>
                      <wp:docPr id="2" name="大かっこ 2"/>
                      <wp:cNvGraphicFramePr/>
                      <a:graphic xmlns:a="http://schemas.openxmlformats.org/drawingml/2006/main">
                        <a:graphicData uri="http://schemas.microsoft.com/office/word/2010/wordprocessingShape">
                          <wps:wsp>
                            <wps:cNvSpPr/>
                            <wps:spPr>
                              <a:xfrm>
                                <a:off x="0" y="0"/>
                                <a:ext cx="5753819" cy="52621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4pt;margin-top:3.3pt;width:453.05pt;height:4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" strokecolor="black [3213]"/>
                  </w:pict>
                </mc:Fallback>
              </mc:AlternateContent>
            </w:r>
            <w:r w:rsidR="001A3474">
              <w:rPr>
                <w:rFonts w:ascii="HGｺﾞｼｯｸM" w:eastAsia="HGｺﾞｼｯｸM" w:hint="eastAsia"/>
                <w:b/>
                <w:bCs/>
                <w:szCs w:val="24"/>
              </w:rPr>
              <w:t xml:space="preserve">　</w:t>
            </w:r>
            <w:r w:rsidR="00D22371">
              <w:rPr>
                <w:rFonts w:ascii="HGｺﾞｼｯｸM" w:eastAsia="HGｺﾞｼｯｸM" w:hint="eastAsia"/>
                <w:b/>
                <w:bCs/>
                <w:szCs w:val="24"/>
              </w:rPr>
              <w:t xml:space="preserve">　</w:t>
            </w:r>
          </w:p>
        </w:tc>
      </w:tr>
    </w:tbl>
    <w:p w:rsidR="0058506D" w:rsidRDefault="0058506D" w:rsidP="00C119C4">
      <w:pPr>
        <w:snapToGrid w:val="0"/>
        <w:ind w:left="187" w:hangingChars="100" w:hanging="187"/>
        <w:rPr>
          <w:rFonts w:ascii="HGｺﾞｼｯｸM" w:eastAsia="HGｺﾞｼｯｸM" w:hAnsi="ＭＳ Ｐ明朝"/>
          <w:b/>
          <w:bCs/>
          <w:sz w:val="20"/>
          <w:szCs w:val="20"/>
        </w:rPr>
      </w:pPr>
      <w:r w:rsidRPr="00DF68DB">
        <w:rPr>
          <w:rFonts w:ascii="HGｺﾞｼｯｸM" w:eastAsia="HGｺﾞｼｯｸM" w:hAnsi="ＭＳ Ｐ明朝" w:hint="eastAsia"/>
          <w:b/>
          <w:bCs/>
          <w:sz w:val="20"/>
          <w:szCs w:val="20"/>
        </w:rPr>
        <w:t>※ご連絡頂いた個人情報は、本シンポジウム</w:t>
      </w:r>
      <w:r w:rsidR="00DF68DB" w:rsidRPr="00DF68DB">
        <w:rPr>
          <w:rFonts w:ascii="HGｺﾞｼｯｸM" w:eastAsia="HGｺﾞｼｯｸM" w:hAnsi="ＭＳ Ｐ明朝" w:hint="eastAsia"/>
          <w:b/>
          <w:bCs/>
          <w:sz w:val="20"/>
          <w:szCs w:val="20"/>
        </w:rPr>
        <w:t>のご案内</w:t>
      </w:r>
      <w:r w:rsidRPr="00DF68DB">
        <w:rPr>
          <w:rFonts w:ascii="HGｺﾞｼｯｸM" w:eastAsia="HGｺﾞｼｯｸM" w:hAnsi="ＭＳ Ｐ明朝" w:hint="eastAsia"/>
          <w:b/>
          <w:bCs/>
          <w:sz w:val="20"/>
          <w:szCs w:val="20"/>
        </w:rPr>
        <w:t>以外には使用致しません。</w:t>
      </w:r>
    </w:p>
    <w:p w:rsidR="00C119C4" w:rsidRPr="00C119C4" w:rsidRDefault="00C119C4" w:rsidP="00C119C4">
      <w:pPr>
        <w:snapToGrid w:val="0"/>
        <w:spacing w:line="160" w:lineRule="exact"/>
        <w:ind w:left="187" w:hangingChars="100" w:hanging="187"/>
        <w:rPr>
          <w:rFonts w:ascii="HGｺﾞｼｯｸM" w:eastAsia="HGｺﾞｼｯｸM" w:hAnsi="ＭＳ Ｐ明朝" w:cs="Times New Roman"/>
          <w:b/>
          <w:bCs/>
          <w:sz w:val="20"/>
          <w:szCs w:val="20"/>
        </w:rPr>
      </w:pPr>
    </w:p>
    <w:p w:rsidR="00BE0F98" w:rsidRDefault="00BE0F98" w:rsidP="001A3474">
      <w:pPr>
        <w:snapToGrid w:val="0"/>
        <w:ind w:firstLine="200"/>
        <w:rPr>
          <w:rFonts w:ascii="ＭＳ Ｐゴシック" w:eastAsia="ＭＳ ゴシック" w:hAnsi="ＭＳ Ｐゴシック"/>
          <w:sz w:val="20"/>
          <w:szCs w:val="20"/>
        </w:rPr>
      </w:pPr>
      <w:r>
        <w:rPr>
          <w:noProof/>
        </w:rPr>
        <w:drawing>
          <wp:inline distT="0" distB="0" distL="0" distR="0" wp14:anchorId="237F9132" wp14:editId="6FF1F903">
            <wp:extent cx="6029325" cy="2533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2533650"/>
                    </a:xfrm>
                    <a:prstGeom prst="rect">
                      <a:avLst/>
                    </a:prstGeom>
                    <a:noFill/>
                    <a:ln>
                      <a:noFill/>
                    </a:ln>
                  </pic:spPr>
                </pic:pic>
              </a:graphicData>
            </a:graphic>
          </wp:inline>
        </w:drawing>
      </w:r>
    </w:p>
    <w:p w:rsidR="00210B78" w:rsidRDefault="00210B78" w:rsidP="00B677FD">
      <w:pPr>
        <w:tabs>
          <w:tab w:val="left" w:pos="2235"/>
        </w:tabs>
        <w:spacing w:line="300" w:lineRule="exact"/>
        <w:jc w:val="center"/>
        <w:rPr>
          <w:rFonts w:ascii="HGｺﾞｼｯｸM" w:eastAsia="HGｺﾞｼｯｸM"/>
          <w:b/>
          <w:sz w:val="29"/>
        </w:rPr>
      </w:pPr>
      <w:r>
        <w:rPr>
          <w:noProof/>
        </w:rPr>
        <w:lastRenderedPageBreak/>
        <mc:AlternateContent>
          <mc:Choice Requires="wps">
            <w:drawing>
              <wp:anchor distT="0" distB="0" distL="114300" distR="114300" simplePos="0" relativeHeight="251661312" behindDoc="0" locked="0" layoutInCell="1" allowOverlap="1" wp14:anchorId="23928078" wp14:editId="46572EFF">
                <wp:simplePos x="0" y="0"/>
                <wp:positionH relativeFrom="column">
                  <wp:posOffset>5463540</wp:posOffset>
                </wp:positionH>
                <wp:positionV relativeFrom="paragraph">
                  <wp:posOffset>-310251</wp:posOffset>
                </wp:positionV>
                <wp:extent cx="708025" cy="358775"/>
                <wp:effectExtent l="0" t="0" r="15875" b="22225"/>
                <wp:wrapNone/>
                <wp:docPr id="3" name="テキスト ボックス 3"/>
                <wp:cNvGraphicFramePr/>
                <a:graphic xmlns:a="http://schemas.openxmlformats.org/drawingml/2006/main">
                  <a:graphicData uri="http://schemas.microsoft.com/office/word/2010/wordprocessingShape">
                    <wps:wsp>
                      <wps:cNvSpPr txBox="1"/>
                      <wps:spPr>
                        <a:xfrm>
                          <a:off x="0" y="0"/>
                          <a:ext cx="708025" cy="35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7FD" w:rsidRDefault="00B677FD" w:rsidP="00B677FD">
                            <w:pPr>
                              <w:spacing w:line="400" w:lineRule="exact"/>
                              <w:jc w:val="center"/>
                              <w:rPr>
                                <w:rFonts w:ascii="メイリオ" w:eastAsia="メイリオ" w:hAnsi="メイリオ"/>
                                <w:b/>
                                <w:sz w:val="28"/>
                              </w:rPr>
                            </w:pPr>
                            <w:r>
                              <w:rPr>
                                <w:rFonts w:ascii="メイリオ" w:eastAsia="メイリオ" w:hAnsi="メイリオ" w:hint="eastAsia"/>
                                <w:b/>
                                <w:sz w:val="28"/>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30.2pt;margin-top:-24.45pt;width:55.75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" fillcolor="white [3201]" strokeweight=".5pt">
                <v:textbox>
                  <w:txbxContent>
                    <w:p w:rsidR="00B677FD" w:rsidRDefault="00B677FD" w:rsidP="00B677FD">
                      <w:pPr>
                        <w:spacing w:line="400" w:lineRule="exact"/>
                        <w:jc w:val="center"/>
                        <w:rPr>
                          <w:rFonts w:ascii="メイリオ" w:eastAsia="メイリオ" w:hAnsi="メイリオ"/>
                          <w:b/>
                          <w:sz w:val="28"/>
                        </w:rPr>
                      </w:pPr>
                      <w:r>
                        <w:rPr>
                          <w:rFonts w:ascii="メイリオ" w:eastAsia="メイリオ" w:hAnsi="メイリオ" w:hint="eastAsia"/>
                          <w:b/>
                          <w:sz w:val="28"/>
                        </w:rPr>
                        <w:t>別 紙</w:t>
                      </w:r>
                    </w:p>
                  </w:txbxContent>
                </v:textbox>
              </v:shape>
            </w:pict>
          </mc:Fallback>
        </mc:AlternateContent>
      </w:r>
    </w:p>
    <w:p w:rsidR="00B677FD" w:rsidRDefault="00B677FD" w:rsidP="00B677FD">
      <w:pPr>
        <w:tabs>
          <w:tab w:val="left" w:pos="2235"/>
        </w:tabs>
        <w:spacing w:line="300" w:lineRule="exact"/>
        <w:jc w:val="center"/>
        <w:rPr>
          <w:rFonts w:ascii="HGｺﾞｼｯｸM" w:eastAsia="HGｺﾞｼｯｸM"/>
          <w:b/>
          <w:sz w:val="29"/>
        </w:rPr>
      </w:pPr>
    </w:p>
    <w:p w:rsidR="00B677FD" w:rsidRDefault="00B677FD" w:rsidP="00B677FD">
      <w:pPr>
        <w:tabs>
          <w:tab w:val="left" w:pos="2235"/>
        </w:tabs>
        <w:spacing w:line="300" w:lineRule="exact"/>
        <w:jc w:val="center"/>
        <w:rPr>
          <w:rFonts w:ascii="HGｺﾞｼｯｸM" w:eastAsia="HGｺﾞｼｯｸM"/>
          <w:b/>
          <w:sz w:val="29"/>
        </w:rPr>
      </w:pPr>
    </w:p>
    <w:p w:rsidR="00B677FD" w:rsidRDefault="00B677FD" w:rsidP="00B677FD">
      <w:pPr>
        <w:tabs>
          <w:tab w:val="left" w:pos="2235"/>
        </w:tabs>
        <w:spacing w:line="300" w:lineRule="exact"/>
        <w:jc w:val="center"/>
        <w:rPr>
          <w:rFonts w:ascii="HGｺﾞｼｯｸM" w:eastAsia="HGｺﾞｼｯｸM"/>
          <w:b/>
          <w:sz w:val="29"/>
        </w:rPr>
      </w:pPr>
      <w:r>
        <w:rPr>
          <w:rFonts w:ascii="HGｺﾞｼｯｸM" w:eastAsia="HGｺﾞｼｯｸM" w:hint="eastAsia"/>
          <w:b/>
          <w:sz w:val="29"/>
        </w:rPr>
        <w:t>講師紹介</w:t>
      </w:r>
    </w:p>
    <w:p w:rsidR="00B677FD" w:rsidRDefault="00B677FD" w:rsidP="00B677FD">
      <w:pPr>
        <w:tabs>
          <w:tab w:val="left" w:pos="2235"/>
        </w:tabs>
        <w:spacing w:line="300" w:lineRule="exact"/>
        <w:rPr>
          <w:rFonts w:ascii="HGｺﾞｼｯｸM" w:eastAsia="HGｺﾞｼｯｸM"/>
        </w:rPr>
      </w:pPr>
    </w:p>
    <w:p w:rsidR="00B677FD" w:rsidRDefault="00B677FD" w:rsidP="00B677FD">
      <w:pPr>
        <w:tabs>
          <w:tab w:val="left" w:pos="2235"/>
        </w:tabs>
        <w:spacing w:line="300" w:lineRule="exact"/>
        <w:rPr>
          <w:rFonts w:ascii="HGｺﾞｼｯｸM" w:eastAsia="HGｺﾞｼｯｸM"/>
        </w:rPr>
      </w:pPr>
    </w:p>
    <w:p w:rsidR="00B677FD" w:rsidRDefault="00B677FD" w:rsidP="00B677FD">
      <w:pPr>
        <w:spacing w:line="300" w:lineRule="exact"/>
        <w:ind w:leftChars="100" w:left="1371" w:hangingChars="600" w:hanging="1175"/>
        <w:rPr>
          <w:rFonts w:ascii="HGｺﾞｼｯｸM" w:eastAsia="HGｺﾞｼｯｸM"/>
        </w:rPr>
      </w:pPr>
      <w:r>
        <w:rPr>
          <w:rFonts w:ascii="HGｺﾞｼｯｸM" w:eastAsia="HGｺﾞｼｯｸM" w:hint="eastAsia"/>
        </w:rPr>
        <w:t>・</w:t>
      </w:r>
      <w:r w:rsidR="00930B28">
        <w:rPr>
          <w:rFonts w:ascii="HGｺﾞｼｯｸM" w:eastAsia="HGｺﾞｼｯｸM" w:hint="eastAsia"/>
          <w:b/>
        </w:rPr>
        <w:t>玉田教授</w:t>
      </w:r>
      <w:r>
        <w:rPr>
          <w:rFonts w:ascii="HGｺﾞｼｯｸM" w:eastAsia="HGｺﾞｼｯｸM" w:hint="eastAsia"/>
          <w:b/>
        </w:rPr>
        <w:t>：</w:t>
      </w:r>
      <w:r>
        <w:rPr>
          <w:rFonts w:ascii="HGｺﾞｼｯｸM" w:eastAsia="HGｺﾞｼｯｸM" w:hint="eastAsia"/>
        </w:rPr>
        <w:t>関西学院大学 経営戦略研究科 教授。</w:t>
      </w:r>
      <w:r>
        <w:rPr>
          <w:rFonts w:ascii="Meiryo UI" w:eastAsia="Meiryo UI" w:hAnsi="Meiryo UI" w:hint="eastAsia"/>
          <w:b/>
          <w:u w:val="single"/>
        </w:rPr>
        <w:t>イノベーション研究の第一人者</w:t>
      </w:r>
      <w:r>
        <w:rPr>
          <w:rFonts w:ascii="HGｺﾞｼｯｸM" w:eastAsia="HGｺﾞｼｯｸM" w:hint="eastAsia"/>
        </w:rPr>
        <w:t>。米ハーバード大学大学院にてマイケル・ポーター教授のゼミに所属、競争力と戦略との関係について研究、クレイトン・クリステンセン教授からイノベーションのマネジメントについて指導を受ける。筑波大学専任講師、経済産業研究所フェローを歴任。研究・技術計画学会理事。平成23年度TEPIA知的財産学術奨励賞「TEPIA会長大賞」受賞。主な著書に『産学連携イノベーション―日本特許データによる実証分析』（関西学院大学出版会、2010年）、監訳に『イノベーションへの解』（翔泳社、2003年）、『イノベーションのジレンマ』（翔泳社、2000年）等。</w:t>
      </w:r>
    </w:p>
    <w:p w:rsidR="00B677FD" w:rsidRDefault="00B677FD" w:rsidP="00B677FD">
      <w:pPr>
        <w:tabs>
          <w:tab w:val="left" w:pos="2235"/>
        </w:tabs>
        <w:spacing w:line="300" w:lineRule="exact"/>
        <w:rPr>
          <w:rFonts w:ascii="HGｺﾞｼｯｸM" w:eastAsia="HGｺﾞｼｯｸM"/>
        </w:rPr>
      </w:pPr>
    </w:p>
    <w:p w:rsidR="00B677FD" w:rsidRDefault="00B677FD" w:rsidP="00B677FD">
      <w:pPr>
        <w:spacing w:line="300" w:lineRule="exact"/>
        <w:ind w:leftChars="100" w:left="1371" w:hangingChars="600" w:hanging="1175"/>
        <w:rPr>
          <w:rFonts w:ascii="HGｺﾞｼｯｸM" w:eastAsia="HGｺﾞｼｯｸM"/>
        </w:rPr>
      </w:pPr>
      <w:r>
        <w:rPr>
          <w:rFonts w:ascii="HGｺﾞｼｯｸM" w:eastAsia="HGｺﾞｼｯｸM" w:hint="eastAsia"/>
        </w:rPr>
        <w:t>・</w:t>
      </w:r>
      <w:r>
        <w:rPr>
          <w:rFonts w:ascii="HGｺﾞｼｯｸM" w:eastAsia="HGｺﾞｼｯｸM" w:hint="eastAsia"/>
          <w:b/>
        </w:rPr>
        <w:t>實國課長</w:t>
      </w:r>
      <w:r>
        <w:rPr>
          <w:rFonts w:ascii="HGｺﾞｼｯｸM" w:eastAsia="HGｺﾞｼｯｸM" w:hint="eastAsia"/>
        </w:rPr>
        <w:t>：企業の活動と成長を促す手段として、</w:t>
      </w:r>
      <w:r>
        <w:rPr>
          <w:rFonts w:ascii="Meiryo UI" w:eastAsia="Meiryo UI" w:hAnsi="Meiryo UI" w:hint="eastAsia"/>
          <w:b/>
          <w:u w:val="single"/>
        </w:rPr>
        <w:t>イノベーションを起こすために政策を立案・推進する立場</w:t>
      </w:r>
      <w:r>
        <w:rPr>
          <w:rFonts w:ascii="HGｺﾞｼｯｸM" w:eastAsia="HGｺﾞｼｯｸM" w:hint="eastAsia"/>
        </w:rPr>
        <w:t>。日本のイノベーションを進めるために、企業や大学の組織体制の見直しや研究開発投資の促進、アイデア創出から成果に繋げるための人材・技術流動化の促進、産学連携機能の向上など環境整備を進める。</w:t>
      </w:r>
    </w:p>
    <w:p w:rsidR="00B677FD" w:rsidRDefault="00B677FD" w:rsidP="00B677FD">
      <w:pPr>
        <w:spacing w:line="300" w:lineRule="exact"/>
        <w:ind w:leftChars="100" w:left="1371" w:hangingChars="600" w:hanging="1175"/>
        <w:rPr>
          <w:rFonts w:ascii="HGｺﾞｼｯｸM" w:eastAsia="HGｺﾞｼｯｸM"/>
        </w:rPr>
      </w:pPr>
    </w:p>
    <w:p w:rsidR="00B677FD" w:rsidRDefault="00B677FD" w:rsidP="00B677FD">
      <w:pPr>
        <w:tabs>
          <w:tab w:val="left" w:pos="2235"/>
        </w:tabs>
        <w:spacing w:line="300" w:lineRule="exact"/>
        <w:ind w:leftChars="100" w:left="1371" w:hangingChars="600" w:hanging="1175"/>
        <w:rPr>
          <w:rFonts w:ascii="HGｺﾞｼｯｸM" w:eastAsia="HGｺﾞｼｯｸM"/>
        </w:rPr>
      </w:pPr>
      <w:r>
        <w:rPr>
          <w:rFonts w:ascii="HGｺﾞｼｯｸM" w:eastAsia="HGｺﾞｼｯｸM" w:hint="eastAsia"/>
        </w:rPr>
        <w:t>・</w:t>
      </w:r>
      <w:r w:rsidR="00930B28">
        <w:rPr>
          <w:rFonts w:ascii="HGｺﾞｼｯｸM" w:eastAsia="HGｺﾞｼｯｸM" w:hint="eastAsia"/>
          <w:b/>
        </w:rPr>
        <w:t>城戸教授</w:t>
      </w:r>
      <w:r>
        <w:rPr>
          <w:rFonts w:ascii="HGｺﾞｼｯｸM" w:eastAsia="HGｺﾞｼｯｸM" w:hint="eastAsia"/>
        </w:rPr>
        <w:t>：専門は、地域振興、地域産業分析、公共経営。地域振興に係る調査研究やプロジェクト、半導体産業や自動車産業、環境産業等の産業振興に携わる。国のプロジェクトで産学連携クラスターマネジャーとして現場に入り込み、知財マネジメント等の経験を持つ実務家。</w:t>
      </w:r>
    </w:p>
    <w:p w:rsidR="00B677FD" w:rsidRDefault="00B677FD" w:rsidP="00B677FD">
      <w:pPr>
        <w:tabs>
          <w:tab w:val="left" w:pos="2235"/>
        </w:tabs>
        <w:spacing w:line="300" w:lineRule="exact"/>
        <w:ind w:leftChars="100" w:left="1371" w:hangingChars="600" w:hanging="1175"/>
        <w:rPr>
          <w:rFonts w:ascii="HGｺﾞｼｯｸM" w:eastAsia="HGｺﾞｼｯｸM"/>
        </w:rPr>
      </w:pPr>
      <w:r>
        <w:rPr>
          <w:rFonts w:ascii="HGｺﾞｼｯｸM" w:eastAsia="HGｺﾞｼｯｸM" w:hint="eastAsia"/>
        </w:rPr>
        <w:t xml:space="preserve">　　　　　　</w:t>
      </w:r>
      <w:r>
        <w:rPr>
          <w:rFonts w:ascii="Meiryo UI" w:eastAsia="Meiryo UI" w:hAnsi="Meiryo UI" w:hint="eastAsia"/>
          <w:b/>
          <w:u w:val="single"/>
        </w:rPr>
        <w:t>イノベーションの仕掛け人として事業のプロデュース</w:t>
      </w:r>
      <w:r>
        <w:rPr>
          <w:rFonts w:ascii="HGｺﾞｼｯｸM" w:eastAsia="HGｺﾞｼｯｸM" w:hint="eastAsia"/>
        </w:rPr>
        <w:t>を数多く手掛けた実績を持つ。</w:t>
      </w:r>
    </w:p>
    <w:p w:rsidR="00B677FD" w:rsidRDefault="00B677FD" w:rsidP="00B677FD">
      <w:pPr>
        <w:tabs>
          <w:tab w:val="left" w:pos="2235"/>
        </w:tabs>
        <w:spacing w:line="300" w:lineRule="exact"/>
        <w:ind w:firstLineChars="100" w:firstLine="196"/>
        <w:rPr>
          <w:rFonts w:ascii="HGｺﾞｼｯｸM" w:eastAsia="HGｺﾞｼｯｸM"/>
        </w:rPr>
      </w:pPr>
    </w:p>
    <w:p w:rsidR="00B677FD" w:rsidRDefault="00B677FD" w:rsidP="00B677FD">
      <w:pPr>
        <w:spacing w:line="300" w:lineRule="exact"/>
        <w:ind w:leftChars="100" w:left="1371" w:hangingChars="600" w:hanging="1175"/>
        <w:rPr>
          <w:rFonts w:ascii="HGｺﾞｼｯｸM" w:eastAsia="HGｺﾞｼｯｸM"/>
        </w:rPr>
      </w:pPr>
      <w:r>
        <w:rPr>
          <w:rFonts w:ascii="HGｺﾞｼｯｸM" w:eastAsia="HGｺﾞｼｯｸM" w:hint="eastAsia"/>
        </w:rPr>
        <w:t>・</w:t>
      </w:r>
      <w:r>
        <w:rPr>
          <w:rFonts w:ascii="HGｺﾞｼｯｸM" w:eastAsia="HGｺﾞｼｯｸM" w:hint="eastAsia"/>
          <w:b/>
        </w:rPr>
        <w:t>服部社長</w:t>
      </w:r>
      <w:r>
        <w:rPr>
          <w:rFonts w:ascii="HGｺﾞｼｯｸM" w:eastAsia="HGｺﾞｼｯｸM" w:hint="eastAsia"/>
        </w:rPr>
        <w:t>：革新的技術の導入により、世の中で活躍できる技術集団を目指し、自動車や家電製品、産業機械、鉄道、医療機器など、様々な電子製品用のソフトウェアやミドルウェアの研究開発を手掛けている。一番の特長は、「まだ誰も作っていないもの」にいち早く挑戦する独自の開発姿勢。</w:t>
      </w:r>
    </w:p>
    <w:p w:rsidR="00B677FD" w:rsidRDefault="00B677FD" w:rsidP="00B677FD">
      <w:pPr>
        <w:spacing w:line="300" w:lineRule="exact"/>
        <w:ind w:leftChars="100" w:left="1371" w:hangingChars="600" w:hanging="1175"/>
        <w:rPr>
          <w:rFonts w:ascii="HGｺﾞｼｯｸM" w:eastAsia="HGｺﾞｼｯｸM"/>
        </w:rPr>
      </w:pPr>
      <w:r>
        <w:rPr>
          <w:rFonts w:ascii="HGｺﾞｼｯｸM" w:eastAsia="HGｺﾞｼｯｸM" w:hint="eastAsia"/>
        </w:rPr>
        <w:t xml:space="preserve">　　　　　　情報技術で次世代に</w:t>
      </w:r>
      <w:r>
        <w:rPr>
          <w:rFonts w:ascii="Meiryo UI" w:eastAsia="Meiryo UI" w:hAnsi="Meiryo UI" w:hint="eastAsia"/>
          <w:b/>
          <w:u w:val="single"/>
        </w:rPr>
        <w:t>破壊的イノベーション</w:t>
      </w:r>
      <w:r>
        <w:rPr>
          <w:rFonts w:ascii="HGｺﾞｼｯｸM" w:eastAsia="HGｺﾞｼｯｸM" w:hint="eastAsia"/>
        </w:rPr>
        <w:t>の実現を目指す。</w:t>
      </w:r>
    </w:p>
    <w:p w:rsidR="00B677FD" w:rsidRDefault="00B677FD" w:rsidP="00B677FD">
      <w:pPr>
        <w:spacing w:line="300" w:lineRule="exact"/>
        <w:ind w:leftChars="100" w:left="1371" w:hangingChars="600" w:hanging="1175"/>
        <w:rPr>
          <w:rFonts w:ascii="HGｺﾞｼｯｸM" w:eastAsia="HGｺﾞｼｯｸM"/>
        </w:rPr>
      </w:pPr>
    </w:p>
    <w:p w:rsidR="00B677FD" w:rsidRDefault="00B677FD" w:rsidP="00B677FD">
      <w:pPr>
        <w:spacing w:line="300" w:lineRule="exact"/>
        <w:ind w:leftChars="100" w:left="1371" w:hangingChars="600" w:hanging="1175"/>
        <w:rPr>
          <w:rFonts w:ascii="HGｺﾞｼｯｸM" w:eastAsia="HGｺﾞｼｯｸM"/>
        </w:rPr>
      </w:pPr>
      <w:r>
        <w:rPr>
          <w:rFonts w:ascii="HGｺﾞｼｯｸM" w:eastAsia="HGｺﾞｼｯｸM" w:hint="eastAsia"/>
        </w:rPr>
        <w:t>・</w:t>
      </w:r>
      <w:r>
        <w:rPr>
          <w:rFonts w:ascii="HGｺﾞｼｯｸM" w:eastAsia="HGｺﾞｼｯｸM" w:hint="eastAsia"/>
          <w:b/>
        </w:rPr>
        <w:t>渡辺社長</w:t>
      </w:r>
      <w:r>
        <w:rPr>
          <w:rFonts w:ascii="HGｺﾞｼｯｸM" w:eastAsia="HGｺﾞｼｯｸM" w:hint="eastAsia"/>
        </w:rPr>
        <w:t>：あらゆる種類、材質の金属製ばねを、オーダーメイドで、多品種微量受注生産。職人の技術・技能の伝承と技術力の強化、40年前から取り組む工程のITシステム化により、東海バネ工業でしかできない高付加価値な製品を提供することで、</w:t>
      </w:r>
      <w:r w:rsidR="00737328" w:rsidRPr="00A83563">
        <w:rPr>
          <w:rFonts w:ascii="HGｺﾞｼｯｸM" w:eastAsia="HGｺﾞｼｯｸM" w:hint="eastAsia"/>
        </w:rPr>
        <w:t>顧客から満足と信頼を得る経営を実践。</w:t>
      </w:r>
      <w:r>
        <w:rPr>
          <w:rFonts w:ascii="HGｺﾞｼｯｸM" w:eastAsia="HGｺﾞｼｯｸM" w:hint="eastAsia"/>
        </w:rPr>
        <w:t>2008年にはポーター賞受賞。</w:t>
      </w:r>
    </w:p>
    <w:p w:rsidR="00B677FD" w:rsidRDefault="00B677FD" w:rsidP="00B677FD">
      <w:pPr>
        <w:spacing w:line="300" w:lineRule="exact"/>
        <w:ind w:leftChars="100" w:left="1371" w:hangingChars="600" w:hanging="1175"/>
        <w:rPr>
          <w:rFonts w:ascii="HGｺﾞｼｯｸM" w:eastAsia="HGｺﾞｼｯｸM"/>
        </w:rPr>
      </w:pPr>
      <w:r>
        <w:rPr>
          <w:rFonts w:ascii="HGｺﾞｼｯｸM" w:eastAsia="HGｺﾞｼｯｸM" w:hint="eastAsia"/>
        </w:rPr>
        <w:t xml:space="preserve">　　　　　　顧客価値起点で</w:t>
      </w:r>
      <w:r>
        <w:rPr>
          <w:rFonts w:ascii="Meiryo UI" w:eastAsia="Meiryo UI" w:hAnsi="Meiryo UI" w:hint="eastAsia"/>
          <w:b/>
          <w:u w:val="single"/>
        </w:rPr>
        <w:t>持続的イノベーション</w:t>
      </w:r>
      <w:r>
        <w:rPr>
          <w:rFonts w:ascii="HGｺﾞｼｯｸM" w:eastAsia="HGｺﾞｼｯｸM" w:hint="eastAsia"/>
        </w:rPr>
        <w:t>を生み出す。</w:t>
      </w:r>
    </w:p>
    <w:p w:rsidR="00B677FD" w:rsidRDefault="00B677FD" w:rsidP="00B677FD">
      <w:pPr>
        <w:spacing w:line="300" w:lineRule="exact"/>
        <w:ind w:leftChars="100" w:left="1371" w:hangingChars="600" w:hanging="1175"/>
        <w:rPr>
          <w:rFonts w:ascii="HGｺﾞｼｯｸM" w:eastAsia="HGｺﾞｼｯｸM"/>
        </w:rPr>
      </w:pPr>
    </w:p>
    <w:p w:rsidR="00B677FD" w:rsidRPr="00B677FD" w:rsidRDefault="00B677FD" w:rsidP="001A3474">
      <w:pPr>
        <w:snapToGrid w:val="0"/>
        <w:ind w:firstLine="200"/>
        <w:rPr>
          <w:rFonts w:ascii="ＭＳ Ｐゴシック" w:eastAsia="ＭＳ ゴシック" w:hAnsi="ＭＳ Ｐゴシック"/>
          <w:sz w:val="20"/>
          <w:szCs w:val="20"/>
        </w:rPr>
      </w:pPr>
    </w:p>
    <w:sectPr w:rsidR="00B677FD" w:rsidRPr="00B677FD" w:rsidSect="00411039">
      <w:pgSz w:w="11906" w:h="16838" w:code="9"/>
      <w:pgMar w:top="1134" w:right="851" w:bottom="1134" w:left="1134" w:header="851" w:footer="992" w:gutter="0"/>
      <w:cols w:space="425"/>
      <w:docGrid w:type="linesAndChars" w:linePitch="314" w:charSpace="-28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40" w:rsidRDefault="000B4A40" w:rsidP="00652D97">
      <w:r>
        <w:separator/>
      </w:r>
    </w:p>
  </w:endnote>
  <w:endnote w:type="continuationSeparator" w:id="0">
    <w:p w:rsidR="000B4A40" w:rsidRDefault="000B4A40" w:rsidP="0065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40" w:rsidRDefault="000B4A40" w:rsidP="00652D97">
      <w:r>
        <w:separator/>
      </w:r>
    </w:p>
  </w:footnote>
  <w:footnote w:type="continuationSeparator" w:id="0">
    <w:p w:rsidR="000B4A40" w:rsidRDefault="000B4A40" w:rsidP="00652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3"/>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A2"/>
    <w:rsid w:val="000368C6"/>
    <w:rsid w:val="000A4491"/>
    <w:rsid w:val="000A6458"/>
    <w:rsid w:val="000B4A40"/>
    <w:rsid w:val="000F21AF"/>
    <w:rsid w:val="00112B48"/>
    <w:rsid w:val="00152920"/>
    <w:rsid w:val="001A3474"/>
    <w:rsid w:val="001A6796"/>
    <w:rsid w:val="001B25AD"/>
    <w:rsid w:val="001C74EB"/>
    <w:rsid w:val="001D4985"/>
    <w:rsid w:val="00210B78"/>
    <w:rsid w:val="00225375"/>
    <w:rsid w:val="002257C5"/>
    <w:rsid w:val="002373E2"/>
    <w:rsid w:val="00356328"/>
    <w:rsid w:val="003952F6"/>
    <w:rsid w:val="003B1D64"/>
    <w:rsid w:val="003F112B"/>
    <w:rsid w:val="00411039"/>
    <w:rsid w:val="004409E3"/>
    <w:rsid w:val="004F6856"/>
    <w:rsid w:val="00545E40"/>
    <w:rsid w:val="0058506D"/>
    <w:rsid w:val="005903AD"/>
    <w:rsid w:val="005E4F75"/>
    <w:rsid w:val="00600928"/>
    <w:rsid w:val="00652D97"/>
    <w:rsid w:val="006E1DA9"/>
    <w:rsid w:val="006E4F18"/>
    <w:rsid w:val="006E5BC3"/>
    <w:rsid w:val="00727764"/>
    <w:rsid w:val="00737328"/>
    <w:rsid w:val="007665A9"/>
    <w:rsid w:val="007765D1"/>
    <w:rsid w:val="007A4D42"/>
    <w:rsid w:val="00842730"/>
    <w:rsid w:val="0088566C"/>
    <w:rsid w:val="00930B28"/>
    <w:rsid w:val="009531B4"/>
    <w:rsid w:val="00995FC1"/>
    <w:rsid w:val="009B3EF3"/>
    <w:rsid w:val="00A83563"/>
    <w:rsid w:val="00AF6D15"/>
    <w:rsid w:val="00B30883"/>
    <w:rsid w:val="00B34BA2"/>
    <w:rsid w:val="00B677FD"/>
    <w:rsid w:val="00B9374A"/>
    <w:rsid w:val="00BE0F98"/>
    <w:rsid w:val="00C119C4"/>
    <w:rsid w:val="00C44173"/>
    <w:rsid w:val="00CA1DC8"/>
    <w:rsid w:val="00CD19FA"/>
    <w:rsid w:val="00D22371"/>
    <w:rsid w:val="00D720CC"/>
    <w:rsid w:val="00DA4382"/>
    <w:rsid w:val="00DF68DB"/>
    <w:rsid w:val="00E13D35"/>
    <w:rsid w:val="00E91F26"/>
    <w:rsid w:val="00F93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4BA2"/>
  </w:style>
  <w:style w:type="character" w:customStyle="1" w:styleId="a4">
    <w:name w:val="日付 (文字)"/>
    <w:basedOn w:val="a0"/>
    <w:link w:val="a3"/>
    <w:uiPriority w:val="99"/>
    <w:semiHidden/>
    <w:rsid w:val="00B34BA2"/>
  </w:style>
  <w:style w:type="paragraph" w:styleId="a5">
    <w:name w:val="Note Heading"/>
    <w:basedOn w:val="a"/>
    <w:next w:val="a"/>
    <w:link w:val="a6"/>
    <w:uiPriority w:val="99"/>
    <w:unhideWhenUsed/>
    <w:rsid w:val="00B34BA2"/>
    <w:pPr>
      <w:jc w:val="center"/>
    </w:pPr>
    <w:rPr>
      <w:rFonts w:ascii="HGｺﾞｼｯｸM" w:eastAsia="HGｺﾞｼｯｸM" w:hAnsi="Meiryo UI"/>
    </w:rPr>
  </w:style>
  <w:style w:type="character" w:customStyle="1" w:styleId="a6">
    <w:name w:val="記 (文字)"/>
    <w:basedOn w:val="a0"/>
    <w:link w:val="a5"/>
    <w:uiPriority w:val="99"/>
    <w:rsid w:val="00B34BA2"/>
    <w:rPr>
      <w:rFonts w:ascii="HGｺﾞｼｯｸM" w:eastAsia="HGｺﾞｼｯｸM" w:hAnsi="Meiryo UI"/>
    </w:rPr>
  </w:style>
  <w:style w:type="paragraph" w:styleId="a7">
    <w:name w:val="Closing"/>
    <w:basedOn w:val="a"/>
    <w:link w:val="a8"/>
    <w:uiPriority w:val="99"/>
    <w:unhideWhenUsed/>
    <w:rsid w:val="00B34BA2"/>
    <w:pPr>
      <w:jc w:val="right"/>
    </w:pPr>
    <w:rPr>
      <w:rFonts w:ascii="HGｺﾞｼｯｸM" w:eastAsia="HGｺﾞｼｯｸM" w:hAnsi="Meiryo UI"/>
    </w:rPr>
  </w:style>
  <w:style w:type="character" w:customStyle="1" w:styleId="a8">
    <w:name w:val="結語 (文字)"/>
    <w:basedOn w:val="a0"/>
    <w:link w:val="a7"/>
    <w:uiPriority w:val="99"/>
    <w:rsid w:val="00B34BA2"/>
    <w:rPr>
      <w:rFonts w:ascii="HGｺﾞｼｯｸM" w:eastAsia="HGｺﾞｼｯｸM" w:hAnsi="Meiryo UI"/>
    </w:rPr>
  </w:style>
  <w:style w:type="character" w:styleId="a9">
    <w:name w:val="Hyperlink"/>
    <w:basedOn w:val="a0"/>
    <w:uiPriority w:val="99"/>
    <w:unhideWhenUsed/>
    <w:rsid w:val="00225375"/>
    <w:rPr>
      <w:color w:val="0000FF" w:themeColor="hyperlink"/>
      <w:u w:val="single"/>
    </w:rPr>
  </w:style>
  <w:style w:type="table" w:styleId="aa">
    <w:name w:val="Table Grid"/>
    <w:basedOn w:val="a1"/>
    <w:uiPriority w:val="59"/>
    <w:rsid w:val="004F6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0F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F98"/>
    <w:rPr>
      <w:rFonts w:asciiTheme="majorHAnsi" w:eastAsiaTheme="majorEastAsia" w:hAnsiTheme="majorHAnsi" w:cstheme="majorBidi"/>
      <w:sz w:val="18"/>
      <w:szCs w:val="18"/>
    </w:rPr>
  </w:style>
  <w:style w:type="paragraph" w:styleId="ad">
    <w:name w:val="header"/>
    <w:basedOn w:val="a"/>
    <w:link w:val="ae"/>
    <w:uiPriority w:val="99"/>
    <w:unhideWhenUsed/>
    <w:rsid w:val="00652D97"/>
    <w:pPr>
      <w:tabs>
        <w:tab w:val="center" w:pos="4252"/>
        <w:tab w:val="right" w:pos="8504"/>
      </w:tabs>
      <w:snapToGrid w:val="0"/>
    </w:pPr>
  </w:style>
  <w:style w:type="character" w:customStyle="1" w:styleId="ae">
    <w:name w:val="ヘッダー (文字)"/>
    <w:basedOn w:val="a0"/>
    <w:link w:val="ad"/>
    <w:uiPriority w:val="99"/>
    <w:rsid w:val="00652D97"/>
  </w:style>
  <w:style w:type="paragraph" w:styleId="af">
    <w:name w:val="footer"/>
    <w:basedOn w:val="a"/>
    <w:link w:val="af0"/>
    <w:uiPriority w:val="99"/>
    <w:unhideWhenUsed/>
    <w:rsid w:val="00652D97"/>
    <w:pPr>
      <w:tabs>
        <w:tab w:val="center" w:pos="4252"/>
        <w:tab w:val="right" w:pos="8504"/>
      </w:tabs>
      <w:snapToGrid w:val="0"/>
    </w:pPr>
  </w:style>
  <w:style w:type="character" w:customStyle="1" w:styleId="af0">
    <w:name w:val="フッター (文字)"/>
    <w:basedOn w:val="a0"/>
    <w:link w:val="af"/>
    <w:uiPriority w:val="99"/>
    <w:rsid w:val="00652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4BA2"/>
  </w:style>
  <w:style w:type="character" w:customStyle="1" w:styleId="a4">
    <w:name w:val="日付 (文字)"/>
    <w:basedOn w:val="a0"/>
    <w:link w:val="a3"/>
    <w:uiPriority w:val="99"/>
    <w:semiHidden/>
    <w:rsid w:val="00B34BA2"/>
  </w:style>
  <w:style w:type="paragraph" w:styleId="a5">
    <w:name w:val="Note Heading"/>
    <w:basedOn w:val="a"/>
    <w:next w:val="a"/>
    <w:link w:val="a6"/>
    <w:uiPriority w:val="99"/>
    <w:unhideWhenUsed/>
    <w:rsid w:val="00B34BA2"/>
    <w:pPr>
      <w:jc w:val="center"/>
    </w:pPr>
    <w:rPr>
      <w:rFonts w:ascii="HGｺﾞｼｯｸM" w:eastAsia="HGｺﾞｼｯｸM" w:hAnsi="Meiryo UI"/>
    </w:rPr>
  </w:style>
  <w:style w:type="character" w:customStyle="1" w:styleId="a6">
    <w:name w:val="記 (文字)"/>
    <w:basedOn w:val="a0"/>
    <w:link w:val="a5"/>
    <w:uiPriority w:val="99"/>
    <w:rsid w:val="00B34BA2"/>
    <w:rPr>
      <w:rFonts w:ascii="HGｺﾞｼｯｸM" w:eastAsia="HGｺﾞｼｯｸM" w:hAnsi="Meiryo UI"/>
    </w:rPr>
  </w:style>
  <w:style w:type="paragraph" w:styleId="a7">
    <w:name w:val="Closing"/>
    <w:basedOn w:val="a"/>
    <w:link w:val="a8"/>
    <w:uiPriority w:val="99"/>
    <w:unhideWhenUsed/>
    <w:rsid w:val="00B34BA2"/>
    <w:pPr>
      <w:jc w:val="right"/>
    </w:pPr>
    <w:rPr>
      <w:rFonts w:ascii="HGｺﾞｼｯｸM" w:eastAsia="HGｺﾞｼｯｸM" w:hAnsi="Meiryo UI"/>
    </w:rPr>
  </w:style>
  <w:style w:type="character" w:customStyle="1" w:styleId="a8">
    <w:name w:val="結語 (文字)"/>
    <w:basedOn w:val="a0"/>
    <w:link w:val="a7"/>
    <w:uiPriority w:val="99"/>
    <w:rsid w:val="00B34BA2"/>
    <w:rPr>
      <w:rFonts w:ascii="HGｺﾞｼｯｸM" w:eastAsia="HGｺﾞｼｯｸM" w:hAnsi="Meiryo UI"/>
    </w:rPr>
  </w:style>
  <w:style w:type="character" w:styleId="a9">
    <w:name w:val="Hyperlink"/>
    <w:basedOn w:val="a0"/>
    <w:uiPriority w:val="99"/>
    <w:unhideWhenUsed/>
    <w:rsid w:val="00225375"/>
    <w:rPr>
      <w:color w:val="0000FF" w:themeColor="hyperlink"/>
      <w:u w:val="single"/>
    </w:rPr>
  </w:style>
  <w:style w:type="table" w:styleId="aa">
    <w:name w:val="Table Grid"/>
    <w:basedOn w:val="a1"/>
    <w:uiPriority w:val="59"/>
    <w:rsid w:val="004F6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0F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F98"/>
    <w:rPr>
      <w:rFonts w:asciiTheme="majorHAnsi" w:eastAsiaTheme="majorEastAsia" w:hAnsiTheme="majorHAnsi" w:cstheme="majorBidi"/>
      <w:sz w:val="18"/>
      <w:szCs w:val="18"/>
    </w:rPr>
  </w:style>
  <w:style w:type="paragraph" w:styleId="ad">
    <w:name w:val="header"/>
    <w:basedOn w:val="a"/>
    <w:link w:val="ae"/>
    <w:uiPriority w:val="99"/>
    <w:unhideWhenUsed/>
    <w:rsid w:val="00652D97"/>
    <w:pPr>
      <w:tabs>
        <w:tab w:val="center" w:pos="4252"/>
        <w:tab w:val="right" w:pos="8504"/>
      </w:tabs>
      <w:snapToGrid w:val="0"/>
    </w:pPr>
  </w:style>
  <w:style w:type="character" w:customStyle="1" w:styleId="ae">
    <w:name w:val="ヘッダー (文字)"/>
    <w:basedOn w:val="a0"/>
    <w:link w:val="ad"/>
    <w:uiPriority w:val="99"/>
    <w:rsid w:val="00652D97"/>
  </w:style>
  <w:style w:type="paragraph" w:styleId="af">
    <w:name w:val="footer"/>
    <w:basedOn w:val="a"/>
    <w:link w:val="af0"/>
    <w:uiPriority w:val="99"/>
    <w:unhideWhenUsed/>
    <w:rsid w:val="00652D97"/>
    <w:pPr>
      <w:tabs>
        <w:tab w:val="center" w:pos="4252"/>
        <w:tab w:val="right" w:pos="8504"/>
      </w:tabs>
      <w:snapToGrid w:val="0"/>
    </w:pPr>
  </w:style>
  <w:style w:type="character" w:customStyle="1" w:styleId="af0">
    <w:name w:val="フッター (文字)"/>
    <w:basedOn w:val="a0"/>
    <w:link w:val="af"/>
    <w:uiPriority w:val="99"/>
    <w:rsid w:val="0065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50371">
      <w:bodyDiv w:val="1"/>
      <w:marLeft w:val="0"/>
      <w:marRight w:val="0"/>
      <w:marTop w:val="0"/>
      <w:marBottom w:val="0"/>
      <w:divBdr>
        <w:top w:val="none" w:sz="0" w:space="0" w:color="auto"/>
        <w:left w:val="none" w:sz="0" w:space="0" w:color="auto"/>
        <w:bottom w:val="none" w:sz="0" w:space="0" w:color="auto"/>
        <w:right w:val="none" w:sz="0" w:space="0" w:color="auto"/>
      </w:divBdr>
    </w:div>
    <w:div w:id="1450199902">
      <w:bodyDiv w:val="1"/>
      <w:marLeft w:val="0"/>
      <w:marRight w:val="0"/>
      <w:marTop w:val="0"/>
      <w:marBottom w:val="0"/>
      <w:divBdr>
        <w:top w:val="none" w:sz="0" w:space="0" w:color="auto"/>
        <w:left w:val="none" w:sz="0" w:space="0" w:color="auto"/>
        <w:bottom w:val="none" w:sz="0" w:space="0" w:color="auto"/>
        <w:right w:val="none" w:sz="0" w:space="0" w:color="auto"/>
      </w:divBdr>
    </w:div>
    <w:div w:id="20253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da@ostec.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ishizu</dc:creator>
  <cp:lastModifiedBy>ossc4</cp:lastModifiedBy>
  <cp:revision>4</cp:revision>
  <cp:lastPrinted>2017-08-31T05:30:00Z</cp:lastPrinted>
  <dcterms:created xsi:type="dcterms:W3CDTF">2017-08-31T02:29:00Z</dcterms:created>
  <dcterms:modified xsi:type="dcterms:W3CDTF">2017-09-01T05:10:00Z</dcterms:modified>
</cp:coreProperties>
</file>